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674D6" w14:textId="77777777" w:rsidR="00B27307" w:rsidRPr="00B6160C" w:rsidRDefault="00B27307" w:rsidP="00B27307">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FB_USELINENO</w:instrText>
      </w:r>
      <w:r w:rsidRPr="00B6160C">
        <w:rPr>
          <w:rFonts w:ascii="Times New Roman" w:hAnsi="Times New Roman" w:cs="Times New Roman"/>
          <w:b w:val="0"/>
          <w:bCs w:val="0"/>
          <w:sz w:val="24"/>
          <w:szCs w:val="24"/>
        </w:rPr>
        <w:fldChar w:fldCharType="end"/>
      </w:r>
    </w:p>
    <w:p w14:paraId="042D1BE0"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B6160C">
        <w:rPr>
          <w:rFonts w:ascii="Times New Roman" w:hAnsi="Times New Roman" w:cs="Times New Roman"/>
          <w:sz w:val="24"/>
          <w:szCs w:val="24"/>
        </w:rPr>
        <w:fldChar w:fldCharType="begin" w:fldLock="1"/>
      </w:r>
      <w:r w:rsidRPr="00B6160C">
        <w:rPr>
          <w:rFonts w:ascii="Times New Roman" w:hAnsi="Times New Roman" w:cs="Times New Roman"/>
          <w:sz w:val="24"/>
          <w:szCs w:val="24"/>
        </w:rPr>
        <w:instrText xml:space="preserve">MERGEFIELD </w:instrText>
      </w:r>
      <w:r w:rsidRPr="00B6160C">
        <w:rPr>
          <w:rFonts w:ascii="Times New Roman" w:hAnsi="Times New Roman" w:cs="Times New Roman"/>
          <w:color w:val="000000"/>
          <w:sz w:val="24"/>
          <w:szCs w:val="24"/>
        </w:rPr>
        <w:instrText>FB_USERIGHTLINE</w:instrText>
      </w:r>
      <w:r w:rsidRPr="00B6160C">
        <w:rPr>
          <w:rFonts w:ascii="Times New Roman" w:hAnsi="Times New Roman" w:cs="Times New Roman"/>
          <w:sz w:val="24"/>
          <w:szCs w:val="24"/>
        </w:rPr>
        <w:fldChar w:fldCharType="end"/>
      </w:r>
    </w:p>
    <w:p w14:paraId="51930397" w14:textId="77777777" w:rsidR="00B27307" w:rsidRPr="00B6160C" w:rsidRDefault="00B27307" w:rsidP="00B27307">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H02_WA_GR</w:instrText>
      </w:r>
      <w:r w:rsidRPr="00B6160C">
        <w:rPr>
          <w:rFonts w:ascii="Times New Roman" w:hAnsi="Times New Roman" w:cs="Times New Roman"/>
          <w:b w:val="0"/>
          <w:bCs w:val="0"/>
          <w:sz w:val="24"/>
          <w:szCs w:val="24"/>
        </w:rPr>
        <w:fldChar w:fldCharType="end"/>
      </w:r>
    </w:p>
    <w:p w14:paraId="0FFD9FEF" w14:textId="77777777" w:rsidR="00B27307" w:rsidRPr="00B6160C" w:rsidRDefault="00B27307" w:rsidP="00B27307">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color w:val="000000"/>
          <w:sz w:val="24"/>
          <w:szCs w:val="24"/>
        </w:rPr>
        <w:fldChar w:fldCharType="begin" w:fldLock="1"/>
      </w:r>
      <w:r w:rsidRPr="00B6160C">
        <w:rPr>
          <w:rFonts w:ascii="Times New Roman" w:hAnsi="Times New Roman" w:cs="Times New Roman"/>
          <w:b w:val="0"/>
          <w:bCs w:val="0"/>
          <w:color w:val="000000"/>
          <w:sz w:val="24"/>
          <w:szCs w:val="24"/>
        </w:rPr>
        <w:instrText>MERGEFIELD H01_WA_PL</w:instrText>
      </w:r>
      <w:r w:rsidRPr="00B6160C">
        <w:rPr>
          <w:rFonts w:ascii="Times New Roman" w:hAnsi="Times New Roman" w:cs="Times New Roman"/>
          <w:b w:val="0"/>
          <w:bCs w:val="0"/>
          <w:color w:val="000000"/>
          <w:sz w:val="24"/>
          <w:szCs w:val="24"/>
        </w:rPr>
        <w:fldChar w:fldCharType="end"/>
      </w:r>
    </w:p>
    <w:p w14:paraId="0FED52C4"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1E8CF2DC"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04DAA9B"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E96B720"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6FC3704"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4D77FFA"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A556665"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394622F5"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2B7EAFE"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4BEF1E1" w14:textId="77777777" w:rsidR="00B27307" w:rsidRPr="00B6160C" w:rsidRDefault="00B27307" w:rsidP="00B27307">
      <w:pPr>
        <w:pStyle w:val="Heading1"/>
        <w:widowControl/>
        <w:rPr>
          <w:rFonts w:ascii="Times New Roman" w:hAnsi="Times New Roman" w:cs="Times New Roman"/>
          <w:color w:val="000000"/>
          <w:sz w:val="24"/>
          <w:szCs w:val="24"/>
        </w:rPr>
      </w:pPr>
      <w:r w:rsidRPr="00B6160C">
        <w:rPr>
          <w:rFonts w:ascii="Times New Roman" w:hAnsi="Times New Roman" w:cs="Times New Roman"/>
          <w:color w:val="000000"/>
          <w:sz w:val="24"/>
          <w:szCs w:val="24"/>
        </w:rPr>
        <w:t>Superior Court of Washington</w:t>
      </w:r>
    </w:p>
    <w:p w14:paraId="5C523C3F"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B6160C">
        <w:rPr>
          <w:rFonts w:ascii="Times New Roman" w:hAnsi="Times New Roman" w:cs="Times New Roman"/>
          <w:b/>
          <w:bCs/>
          <w:color w:val="000000"/>
          <w:sz w:val="24"/>
          <w:szCs w:val="24"/>
        </w:rPr>
        <w:t xml:space="preserve">County of </w:t>
      </w:r>
      <w:r>
        <w:rPr>
          <w:rFonts w:ascii="Times New Roman" w:hAnsi="Times New Roman" w:cs="Times New Roman"/>
          <w:b/>
          <w:bCs/>
          <w:color w:val="000000"/>
          <w:sz w:val="24"/>
          <w:szCs w:val="24"/>
        </w:rPr>
        <w:t>Snohomish</w:t>
      </w:r>
    </w:p>
    <w:p w14:paraId="59DE324C" w14:textId="77777777" w:rsidR="00B27307" w:rsidRPr="00FC4AB6"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B27307" w:rsidRPr="00FC4AB6" w14:paraId="7EF0575D" w14:textId="77777777" w:rsidTr="00107C61">
        <w:tblPrEx>
          <w:tblCellMar>
            <w:top w:w="0" w:type="dxa"/>
            <w:bottom w:w="0" w:type="dxa"/>
          </w:tblCellMar>
        </w:tblPrEx>
        <w:trPr>
          <w:cantSplit/>
        </w:trPr>
        <w:tc>
          <w:tcPr>
            <w:tcW w:w="4975" w:type="dxa"/>
            <w:tcBorders>
              <w:top w:val="nil"/>
              <w:left w:val="nil"/>
              <w:bottom w:val="single" w:sz="12" w:space="0" w:color="auto"/>
              <w:right w:val="single" w:sz="12" w:space="0" w:color="auto"/>
            </w:tcBorders>
          </w:tcPr>
          <w:p w14:paraId="3C3C7FA7" w14:textId="77777777" w:rsidR="00B27307" w:rsidRDefault="00B27307" w:rsidP="00107C61">
            <w:pPr>
              <w:rPr>
                <w:rFonts w:ascii="Times New Roman" w:hAnsi="Times New Roman" w:cs="Times New Roman"/>
                <w:sz w:val="24"/>
                <w:szCs w:val="24"/>
              </w:rPr>
            </w:pPr>
            <w:r>
              <w:rPr>
                <w:rFonts w:ascii="Times New Roman" w:hAnsi="Times New Roman" w:cs="Times New Roman"/>
                <w:sz w:val="24"/>
                <w:szCs w:val="24"/>
              </w:rPr>
              <w:t>In re Marriage of:</w:t>
            </w:r>
          </w:p>
          <w:p w14:paraId="77F9EEAD" w14:textId="77777777" w:rsidR="00B27307" w:rsidRDefault="00B27307" w:rsidP="00107C61">
            <w:pPr>
              <w:rPr>
                <w:rFonts w:ascii="Times New Roman" w:hAnsi="Times New Roman" w:cs="Times New Roman"/>
                <w:sz w:val="24"/>
                <w:szCs w:val="24"/>
              </w:rPr>
            </w:pPr>
          </w:p>
          <w:p w14:paraId="4A4647DA" w14:textId="77777777" w:rsidR="00B27307" w:rsidRPr="00FC4AB6" w:rsidRDefault="00B27307" w:rsidP="00107C61">
            <w:pPr>
              <w:rPr>
                <w:rFonts w:ascii="Times New Roman" w:hAnsi="Times New Roman" w:cs="Times New Roman"/>
                <w:sz w:val="24"/>
                <w:szCs w:val="24"/>
              </w:rPr>
            </w:pPr>
            <w:r>
              <w:rPr>
                <w:rFonts w:ascii="Times New Roman" w:hAnsi="Times New Roman" w:cs="Times New Roman"/>
                <w:sz w:val="24"/>
                <w:szCs w:val="24"/>
              </w:rPr>
              <w:t>JANE D. SMITH</w:t>
            </w:r>
            <w:r w:rsidRPr="00FC4AB6">
              <w:rPr>
                <w:rFonts w:ascii="Times New Roman" w:hAnsi="Times New Roman" w:cs="Times New Roman"/>
                <w:sz w:val="24"/>
                <w:szCs w:val="24"/>
              </w:rPr>
              <w:t>,</w:t>
            </w:r>
          </w:p>
          <w:p w14:paraId="053F4A58" w14:textId="77777777" w:rsidR="00B27307" w:rsidRPr="00FC4AB6" w:rsidRDefault="00B27307" w:rsidP="00107C61">
            <w:pPr>
              <w:rPr>
                <w:rFonts w:ascii="Times New Roman" w:hAnsi="Times New Roman" w:cs="Times New Roman"/>
                <w:sz w:val="24"/>
                <w:szCs w:val="24"/>
              </w:rPr>
            </w:pPr>
          </w:p>
          <w:p w14:paraId="6813C4C5" w14:textId="77777777" w:rsidR="00B27307" w:rsidRPr="00FC4AB6" w:rsidRDefault="00B27307" w:rsidP="00107C61">
            <w:pPr>
              <w:ind w:left="2880"/>
              <w:rPr>
                <w:rFonts w:ascii="Times New Roman" w:hAnsi="Times New Roman" w:cs="Times New Roman"/>
                <w:sz w:val="24"/>
                <w:szCs w:val="24"/>
              </w:rPr>
            </w:pPr>
            <w:r>
              <w:rPr>
                <w:rFonts w:ascii="Times New Roman" w:hAnsi="Times New Roman" w:cs="Times New Roman"/>
                <w:sz w:val="24"/>
                <w:szCs w:val="24"/>
              </w:rPr>
              <w:t>Petitioner</w:t>
            </w:r>
            <w:r w:rsidRPr="00FC4AB6">
              <w:rPr>
                <w:rFonts w:ascii="Times New Roman" w:hAnsi="Times New Roman" w:cs="Times New Roman"/>
                <w:sz w:val="24"/>
                <w:szCs w:val="24"/>
              </w:rPr>
              <w:t>,</w:t>
            </w:r>
          </w:p>
          <w:p w14:paraId="59709940" w14:textId="77777777" w:rsidR="00B27307" w:rsidRPr="00FC4AB6" w:rsidRDefault="00B27307" w:rsidP="00107C61">
            <w:pPr>
              <w:rPr>
                <w:rFonts w:ascii="Times New Roman" w:hAnsi="Times New Roman" w:cs="Times New Roman"/>
                <w:sz w:val="24"/>
                <w:szCs w:val="24"/>
              </w:rPr>
            </w:pPr>
          </w:p>
          <w:p w14:paraId="4FB4045D" w14:textId="77777777" w:rsidR="00B27307" w:rsidRPr="00FC4AB6" w:rsidRDefault="00B27307" w:rsidP="00107C61">
            <w:pPr>
              <w:ind w:left="720"/>
              <w:rPr>
                <w:rFonts w:ascii="Times New Roman" w:hAnsi="Times New Roman" w:cs="Times New Roman"/>
                <w:sz w:val="24"/>
                <w:szCs w:val="24"/>
              </w:rPr>
            </w:pPr>
            <w:r w:rsidRPr="00FC4AB6">
              <w:rPr>
                <w:rFonts w:ascii="Times New Roman" w:hAnsi="Times New Roman" w:cs="Times New Roman"/>
                <w:sz w:val="24"/>
                <w:szCs w:val="24"/>
              </w:rPr>
              <w:t>vs.</w:t>
            </w:r>
          </w:p>
          <w:p w14:paraId="48185500" w14:textId="77777777" w:rsidR="00B27307" w:rsidRPr="00FC4AB6" w:rsidRDefault="00B27307" w:rsidP="00107C61">
            <w:pPr>
              <w:rPr>
                <w:rFonts w:ascii="Times New Roman" w:hAnsi="Times New Roman" w:cs="Times New Roman"/>
                <w:sz w:val="24"/>
                <w:szCs w:val="24"/>
              </w:rPr>
            </w:pPr>
          </w:p>
          <w:p w14:paraId="6881CC72" w14:textId="77777777" w:rsidR="00B27307" w:rsidRPr="00FC4AB6" w:rsidRDefault="00B27307" w:rsidP="00107C61">
            <w:pPr>
              <w:rPr>
                <w:rFonts w:ascii="Times New Roman" w:hAnsi="Times New Roman" w:cs="Times New Roman"/>
                <w:sz w:val="24"/>
                <w:szCs w:val="24"/>
              </w:rPr>
            </w:pPr>
            <w:r>
              <w:rPr>
                <w:rFonts w:ascii="Times New Roman" w:hAnsi="Times New Roman" w:cs="Times New Roman"/>
                <w:sz w:val="24"/>
                <w:szCs w:val="24"/>
              </w:rPr>
              <w:t>JOHN D. SMITH</w:t>
            </w:r>
            <w:r w:rsidRPr="00FC4AB6">
              <w:rPr>
                <w:rFonts w:ascii="Times New Roman" w:hAnsi="Times New Roman" w:cs="Times New Roman"/>
                <w:sz w:val="24"/>
                <w:szCs w:val="24"/>
              </w:rPr>
              <w:t>,</w:t>
            </w:r>
          </w:p>
          <w:p w14:paraId="568D1D62" w14:textId="77777777" w:rsidR="00B27307" w:rsidRPr="00FC4AB6" w:rsidRDefault="00B27307" w:rsidP="00107C61">
            <w:pPr>
              <w:ind w:left="2880"/>
              <w:rPr>
                <w:rFonts w:ascii="Times New Roman" w:hAnsi="Times New Roman" w:cs="Times New Roman"/>
                <w:sz w:val="24"/>
                <w:szCs w:val="24"/>
              </w:rPr>
            </w:pPr>
            <w:r>
              <w:rPr>
                <w:rFonts w:ascii="Times New Roman" w:hAnsi="Times New Roman" w:cs="Times New Roman"/>
                <w:sz w:val="24"/>
                <w:szCs w:val="24"/>
              </w:rPr>
              <w:t>Respondent</w:t>
            </w:r>
            <w:r w:rsidRPr="00FC4AB6">
              <w:rPr>
                <w:rFonts w:ascii="Times New Roman" w:hAnsi="Times New Roman" w:cs="Times New Roman"/>
                <w:sz w:val="24"/>
                <w:szCs w:val="24"/>
              </w:rPr>
              <w:t>.</w:t>
            </w:r>
          </w:p>
          <w:p w14:paraId="7EAD2EFC" w14:textId="77777777" w:rsidR="00B27307" w:rsidRPr="00FC4AB6" w:rsidRDefault="00B27307" w:rsidP="00107C61">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p>
        </w:tc>
        <w:tc>
          <w:tcPr>
            <w:tcW w:w="4385" w:type="dxa"/>
            <w:tcBorders>
              <w:top w:val="nil"/>
              <w:left w:val="nil"/>
              <w:bottom w:val="single" w:sz="12" w:space="0" w:color="auto"/>
              <w:right w:val="nil"/>
            </w:tcBorders>
          </w:tcPr>
          <w:p w14:paraId="54F07973" w14:textId="77777777" w:rsidR="00B27307" w:rsidRPr="00FC4AB6" w:rsidRDefault="00B27307" w:rsidP="00107C6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28700D04" w14:textId="77777777" w:rsidR="00B27307" w:rsidRPr="00FC4AB6" w:rsidRDefault="00B27307" w:rsidP="00107C6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6DB01CEE" w14:textId="77777777" w:rsidR="00B27307" w:rsidRPr="00FC4AB6" w:rsidRDefault="00B27307" w:rsidP="00107C6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FC4AB6">
              <w:rPr>
                <w:rFonts w:ascii="Times New Roman" w:hAnsi="Times New Roman" w:cs="Times New Roman"/>
                <w:b/>
                <w:bCs/>
                <w:sz w:val="24"/>
                <w:szCs w:val="24"/>
              </w:rPr>
              <w:t>No.</w:t>
            </w:r>
            <w:r w:rsidRPr="00FC4AB6">
              <w:rPr>
                <w:rFonts w:ascii="Times New Roman" w:hAnsi="Times New Roman" w:cs="Times New Roman"/>
                <w:sz w:val="24"/>
                <w:szCs w:val="24"/>
              </w:rPr>
              <w:t xml:space="preserve">  </w:t>
            </w:r>
            <w:r>
              <w:rPr>
                <w:rFonts w:ascii="Times New Roman" w:hAnsi="Times New Roman" w:cs="Times New Roman"/>
                <w:sz w:val="24"/>
                <w:szCs w:val="24"/>
              </w:rPr>
              <w:t>16-3-01108-1</w:t>
            </w:r>
          </w:p>
          <w:p w14:paraId="1852C56F" w14:textId="77777777" w:rsidR="00B27307" w:rsidRPr="00FC4AB6" w:rsidRDefault="00B27307" w:rsidP="00107C61">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p>
          <w:p w14:paraId="3A6CE740" w14:textId="77777777" w:rsidR="00B27307" w:rsidRPr="00FC4AB6" w:rsidRDefault="00B27307" w:rsidP="00107C61">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Pr>
                <w:rFonts w:ascii="Times New Roman" w:hAnsi="Times New Roman" w:cs="Times New Roman"/>
                <w:b/>
                <w:bCs/>
                <w:color w:val="000000"/>
                <w:sz w:val="24"/>
                <w:szCs w:val="24"/>
              </w:rPr>
              <w:t>RESPONDENT’S DECLARATION IN SUPPORT OF TEMPORARY ORDERS</w:t>
            </w:r>
          </w:p>
        </w:tc>
      </w:tr>
    </w:tbl>
    <w:p w14:paraId="6554982C" w14:textId="77777777" w:rsidR="00B27307" w:rsidRPr="00B6160C" w:rsidRDefault="00B27307" w:rsidP="00B273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95EC6E4" w14:textId="77777777" w:rsidR="00B27307" w:rsidRPr="00656317" w:rsidRDefault="00B27307" w:rsidP="00B27307">
      <w:pPr>
        <w:spacing w:line="480" w:lineRule="auto"/>
        <w:jc w:val="center"/>
        <w:rPr>
          <w:rFonts w:ascii="Times New Roman" w:hAnsi="Times New Roman" w:cs="Times New Roman"/>
          <w:b/>
          <w:bCs/>
          <w:sz w:val="24"/>
          <w:szCs w:val="24"/>
        </w:rPr>
      </w:pPr>
      <w:r w:rsidRPr="00656317">
        <w:rPr>
          <w:rFonts w:ascii="Times New Roman" w:hAnsi="Times New Roman" w:cs="Times New Roman"/>
          <w:b/>
          <w:bCs/>
          <w:sz w:val="24"/>
          <w:szCs w:val="24"/>
        </w:rPr>
        <w:t>I. INTRODUCTION</w:t>
      </w:r>
    </w:p>
    <w:p w14:paraId="44012325" w14:textId="77777777" w:rsidR="00B27307" w:rsidRDefault="00B27307" w:rsidP="00B27307">
      <w:pPr>
        <w:spacing w:line="480" w:lineRule="auto"/>
        <w:rPr>
          <w:rFonts w:ascii="Times New Roman" w:hAnsi="Times New Roman" w:cs="Times New Roman"/>
          <w:sz w:val="24"/>
          <w:szCs w:val="24"/>
        </w:rPr>
      </w:pPr>
      <w:r>
        <w:rPr>
          <w:rFonts w:ascii="Times New Roman" w:hAnsi="Times New Roman" w:cs="Times New Roman"/>
          <w:sz w:val="24"/>
          <w:szCs w:val="24"/>
        </w:rPr>
        <w:t>I, John D. Smith, the respondent-father in this parenting plan modification proceeding, submit this declaration in support of my motion for determination on adequacy of cause and temporary orders.  Jane D. Smith is the petitioner-mother.  She has been acting erratically and angrily for many years, and her strange behavior intensified in the last year.  Much of her strange behavior has been harmful to the child we have in common, Smalls.  In early April 2016 I learned Jane is on drugs and drinking heavily.  Our son has been living with me since then.</w:t>
      </w:r>
    </w:p>
    <w:p w14:paraId="7AAE2844" w14:textId="77777777" w:rsidR="00B27307" w:rsidRPr="006D423F" w:rsidRDefault="00B27307" w:rsidP="00B27307">
      <w:pPr>
        <w:spacing w:line="480" w:lineRule="auto"/>
        <w:jc w:val="center"/>
        <w:rPr>
          <w:rFonts w:ascii="Times New Roman" w:hAnsi="Times New Roman" w:cs="Times New Roman"/>
          <w:b/>
          <w:sz w:val="24"/>
          <w:szCs w:val="24"/>
        </w:rPr>
      </w:pPr>
      <w:r w:rsidRPr="006D423F">
        <w:rPr>
          <w:rFonts w:ascii="Times New Roman" w:hAnsi="Times New Roman" w:cs="Times New Roman"/>
          <w:b/>
          <w:sz w:val="24"/>
          <w:szCs w:val="24"/>
        </w:rPr>
        <w:t>I</w:t>
      </w:r>
      <w:r>
        <w:rPr>
          <w:rFonts w:ascii="Times New Roman" w:hAnsi="Times New Roman" w:cs="Times New Roman"/>
          <w:b/>
          <w:sz w:val="24"/>
          <w:szCs w:val="24"/>
        </w:rPr>
        <w:t>I</w:t>
      </w:r>
      <w:r w:rsidRPr="006D423F">
        <w:rPr>
          <w:rFonts w:ascii="Times New Roman" w:hAnsi="Times New Roman" w:cs="Times New Roman"/>
          <w:b/>
          <w:sz w:val="24"/>
          <w:szCs w:val="24"/>
        </w:rPr>
        <w:t>. BACKGROUND</w:t>
      </w:r>
    </w:p>
    <w:p w14:paraId="064BB324" w14:textId="77777777" w:rsidR="00B27307" w:rsidRDefault="00B27307" w:rsidP="00B27307">
      <w:pPr>
        <w:spacing w:line="480" w:lineRule="auto"/>
        <w:rPr>
          <w:rFonts w:ascii="Times New Roman" w:hAnsi="Times New Roman" w:cs="Times New Roman"/>
          <w:sz w:val="24"/>
          <w:szCs w:val="24"/>
        </w:rPr>
      </w:pPr>
      <w:r>
        <w:rPr>
          <w:rFonts w:ascii="Times New Roman" w:hAnsi="Times New Roman" w:cs="Times New Roman"/>
          <w:sz w:val="24"/>
          <w:szCs w:val="24"/>
        </w:rPr>
        <w:t>Jane and I married in 2008 and divorced in January 2012.  We have one child together, our 5-</w:t>
      </w:r>
      <w:r>
        <w:rPr>
          <w:rFonts w:ascii="Times New Roman" w:hAnsi="Times New Roman" w:cs="Times New Roman"/>
          <w:sz w:val="24"/>
          <w:szCs w:val="24"/>
        </w:rPr>
        <w:lastRenderedPageBreak/>
        <w:t xml:space="preserve">year-old son, Smalls.  Our divorce decree is from Japan, where I was stationed in the military.  The custody order was a vague section of the decree awarding “joint custody” to each of us but with “primary residence” to Jane. </w:t>
      </w:r>
      <w:r w:rsidRPr="001B2963">
        <w:rPr>
          <w:rFonts w:ascii="Times New Roman" w:hAnsi="Times New Roman" w:cs="Times New Roman"/>
          <w:i/>
          <w:sz w:val="24"/>
          <w:szCs w:val="24"/>
        </w:rPr>
        <w:t xml:space="preserve">See </w:t>
      </w:r>
      <w:r>
        <w:rPr>
          <w:rFonts w:ascii="Times New Roman" w:hAnsi="Times New Roman" w:cs="Times New Roman"/>
          <w:i/>
          <w:sz w:val="24"/>
          <w:szCs w:val="24"/>
        </w:rPr>
        <w:t>Japan</w:t>
      </w:r>
      <w:r w:rsidRPr="001B2963">
        <w:rPr>
          <w:rFonts w:ascii="Times New Roman" w:hAnsi="Times New Roman" w:cs="Times New Roman"/>
          <w:i/>
          <w:sz w:val="24"/>
          <w:szCs w:val="24"/>
        </w:rPr>
        <w:t xml:space="preserve"> Decree for Dissolution of Marriage at Court Docket #3</w:t>
      </w:r>
      <w:r>
        <w:rPr>
          <w:rFonts w:ascii="Times New Roman" w:hAnsi="Times New Roman" w:cs="Times New Roman"/>
          <w:i/>
          <w:sz w:val="24"/>
          <w:szCs w:val="24"/>
        </w:rPr>
        <w:t>, p. 7 (“The Parties shall have joint custody of the minor child”)</w:t>
      </w:r>
      <w:r>
        <w:rPr>
          <w:rFonts w:ascii="Times New Roman" w:hAnsi="Times New Roman" w:cs="Times New Roman"/>
          <w:sz w:val="24"/>
          <w:szCs w:val="24"/>
        </w:rPr>
        <w:t>.  I live in Snohomish County.  She lives in Pierce County.  We have a zero-sum child support order in our Japan Decree.</w:t>
      </w:r>
    </w:p>
    <w:p w14:paraId="21241810" w14:textId="77777777" w:rsidR="00B27307" w:rsidRPr="006D423F" w:rsidRDefault="00B27307" w:rsidP="00B27307">
      <w:pPr>
        <w:spacing w:line="480" w:lineRule="auto"/>
        <w:jc w:val="center"/>
        <w:rPr>
          <w:rFonts w:ascii="Times New Roman" w:hAnsi="Times New Roman" w:cs="Times New Roman"/>
          <w:b/>
          <w:sz w:val="24"/>
          <w:szCs w:val="24"/>
        </w:rPr>
      </w:pPr>
      <w:r w:rsidRPr="006D423F">
        <w:rPr>
          <w:rFonts w:ascii="Times New Roman" w:hAnsi="Times New Roman" w:cs="Times New Roman"/>
          <w:b/>
          <w:sz w:val="24"/>
          <w:szCs w:val="24"/>
        </w:rPr>
        <w:t>II</w:t>
      </w:r>
      <w:r>
        <w:rPr>
          <w:rFonts w:ascii="Times New Roman" w:hAnsi="Times New Roman" w:cs="Times New Roman"/>
          <w:b/>
          <w:sz w:val="24"/>
          <w:szCs w:val="24"/>
        </w:rPr>
        <w:t>I</w:t>
      </w:r>
      <w:r w:rsidRPr="006D423F">
        <w:rPr>
          <w:rFonts w:ascii="Times New Roman" w:hAnsi="Times New Roman" w:cs="Times New Roman"/>
          <w:b/>
          <w:sz w:val="24"/>
          <w:szCs w:val="24"/>
        </w:rPr>
        <w:t>. CHANGES IN CIRCUMSTANCE</w:t>
      </w:r>
    </w:p>
    <w:p w14:paraId="00BBE932" w14:textId="77777777" w:rsidR="00B27307" w:rsidRDefault="00B27307" w:rsidP="00B27307">
      <w:pPr>
        <w:spacing w:line="480" w:lineRule="auto"/>
        <w:rPr>
          <w:rFonts w:ascii="Times New Roman" w:hAnsi="Times New Roman" w:cs="Times New Roman"/>
          <w:sz w:val="24"/>
          <w:szCs w:val="24"/>
        </w:rPr>
      </w:pPr>
      <w:r>
        <w:rPr>
          <w:rFonts w:ascii="Times New Roman" w:hAnsi="Times New Roman" w:cs="Times New Roman"/>
          <w:sz w:val="24"/>
          <w:szCs w:val="24"/>
        </w:rPr>
        <w:t xml:space="preserve">In 2015 Jane began having serious difficulty getting our son to and from elementary school during her residential time.  The school called me about it repeatedly, and I had to drive down from where I live (Snohomish County) to where she lives (Pierce County) at the school’s request on a few occasions.  Attached as </w:t>
      </w:r>
      <w:r w:rsidRPr="00A3462A">
        <w:rPr>
          <w:rFonts w:ascii="Times New Roman" w:hAnsi="Times New Roman" w:cs="Times New Roman"/>
          <w:b/>
          <w:sz w:val="24"/>
          <w:szCs w:val="24"/>
          <w:u w:val="single"/>
        </w:rPr>
        <w:t>Exhibit A</w:t>
      </w:r>
      <w:r>
        <w:rPr>
          <w:rFonts w:ascii="Times New Roman" w:hAnsi="Times New Roman" w:cs="Times New Roman"/>
          <w:sz w:val="24"/>
          <w:szCs w:val="24"/>
        </w:rPr>
        <w:t xml:space="preserve"> is our son’s Pierce County school attendance record for 2015.  The records show numerous unexcused tardy arrivals and unexcused absences.  Attached as </w:t>
      </w:r>
      <w:r w:rsidRPr="00A3462A">
        <w:rPr>
          <w:rFonts w:ascii="Times New Roman" w:hAnsi="Times New Roman" w:cs="Times New Roman"/>
          <w:b/>
          <w:sz w:val="24"/>
          <w:szCs w:val="24"/>
          <w:u w:val="single"/>
        </w:rPr>
        <w:t>Exhibit B</w:t>
      </w:r>
      <w:r>
        <w:rPr>
          <w:rFonts w:ascii="Times New Roman" w:hAnsi="Times New Roman" w:cs="Times New Roman"/>
          <w:sz w:val="24"/>
          <w:szCs w:val="24"/>
        </w:rPr>
        <w:t xml:space="preserve"> is a May 2015 letter the school cc’d me on out of concern.  Attached as </w:t>
      </w:r>
      <w:r w:rsidRPr="00A3462A">
        <w:rPr>
          <w:rFonts w:ascii="Times New Roman" w:hAnsi="Times New Roman" w:cs="Times New Roman"/>
          <w:b/>
          <w:sz w:val="24"/>
          <w:szCs w:val="24"/>
          <w:u w:val="single"/>
        </w:rPr>
        <w:t xml:space="preserve">Exhibit </w:t>
      </w:r>
      <w:r>
        <w:rPr>
          <w:rFonts w:ascii="Times New Roman" w:hAnsi="Times New Roman" w:cs="Times New Roman"/>
          <w:b/>
          <w:sz w:val="24"/>
          <w:szCs w:val="24"/>
          <w:u w:val="single"/>
        </w:rPr>
        <w:t>C</w:t>
      </w:r>
      <w:r>
        <w:rPr>
          <w:rFonts w:ascii="Times New Roman" w:hAnsi="Times New Roman" w:cs="Times New Roman"/>
          <w:sz w:val="24"/>
          <w:szCs w:val="24"/>
        </w:rPr>
        <w:t xml:space="preserve"> are a few of the Facebook messages I wrote to Jane in May 2015 about the unexcused tardy arrivals and unexcused absences.  Attached as </w:t>
      </w:r>
      <w:r w:rsidRPr="00A3462A">
        <w:rPr>
          <w:rFonts w:ascii="Times New Roman" w:hAnsi="Times New Roman" w:cs="Times New Roman"/>
          <w:b/>
          <w:sz w:val="24"/>
          <w:szCs w:val="24"/>
          <w:u w:val="single"/>
        </w:rPr>
        <w:t xml:space="preserve">Exhibit </w:t>
      </w:r>
      <w:r>
        <w:rPr>
          <w:rFonts w:ascii="Times New Roman" w:hAnsi="Times New Roman" w:cs="Times New Roman"/>
          <w:b/>
          <w:sz w:val="24"/>
          <w:szCs w:val="24"/>
          <w:u w:val="single"/>
        </w:rPr>
        <w:t>D</w:t>
      </w:r>
      <w:r>
        <w:rPr>
          <w:rFonts w:ascii="Times New Roman" w:hAnsi="Times New Roman" w:cs="Times New Roman"/>
          <w:sz w:val="24"/>
          <w:szCs w:val="24"/>
        </w:rPr>
        <w:t xml:space="preserve"> is a June 2015 letter from CPS about Jane leaving our son home alone.  </w:t>
      </w:r>
    </w:p>
    <w:p w14:paraId="43EDCC4D" w14:textId="77777777" w:rsidR="00B27307" w:rsidRDefault="00B27307" w:rsidP="00B27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or around June 2015, Jane also stopped following our informally agreed upon residential schedule.  She claimed I wasn’t paying child support (there is no child support per our decree) and didn’t deserve to see our son.  She also began:</w:t>
      </w:r>
    </w:p>
    <w:p w14:paraId="14C3751A" w14:textId="77777777" w:rsidR="00B27307" w:rsidRDefault="00B27307" w:rsidP="00B27307">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Telling our son that he could not have things he wanted because I was not paying child support;</w:t>
      </w:r>
    </w:p>
    <w:p w14:paraId="29701E32" w14:textId="77777777" w:rsidR="00B27307" w:rsidRDefault="00B27307" w:rsidP="00B27307">
      <w:pPr>
        <w:numPr>
          <w:ilvl w:val="0"/>
          <w:numId w:val="1"/>
        </w:numPr>
        <w:spacing w:line="480" w:lineRule="auto"/>
        <w:rPr>
          <w:rFonts w:ascii="Times New Roman" w:hAnsi="Times New Roman" w:cs="Times New Roman"/>
          <w:sz w:val="24"/>
          <w:szCs w:val="24"/>
        </w:rPr>
      </w:pPr>
      <w:r w:rsidRPr="00350784">
        <w:rPr>
          <w:rFonts w:ascii="Times New Roman" w:hAnsi="Times New Roman" w:cs="Times New Roman"/>
          <w:sz w:val="24"/>
          <w:szCs w:val="24"/>
        </w:rPr>
        <w:t xml:space="preserve">Insulting </w:t>
      </w:r>
      <w:r>
        <w:rPr>
          <w:rFonts w:ascii="Times New Roman" w:hAnsi="Times New Roman" w:cs="Times New Roman"/>
          <w:sz w:val="24"/>
          <w:szCs w:val="24"/>
        </w:rPr>
        <w:t>my current wife, Abby; and</w:t>
      </w:r>
    </w:p>
    <w:p w14:paraId="4D431D09" w14:textId="77777777" w:rsidR="00B27307" w:rsidRPr="00350784" w:rsidRDefault="00B27307" w:rsidP="00B27307">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Only allowing me to visit our son at her house unless and until I paid her money.</w:t>
      </w:r>
    </w:p>
    <w:p w14:paraId="22BDB6F1" w14:textId="77777777" w:rsidR="00B27307" w:rsidRDefault="00B27307" w:rsidP="00B27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Attached as </w:t>
      </w:r>
      <w:r w:rsidRPr="009343AE">
        <w:rPr>
          <w:rFonts w:ascii="Times New Roman" w:hAnsi="Times New Roman" w:cs="Times New Roman"/>
          <w:b/>
          <w:sz w:val="24"/>
          <w:szCs w:val="24"/>
          <w:u w:val="single"/>
        </w:rPr>
        <w:t xml:space="preserve">Exhibit </w:t>
      </w:r>
      <w:r>
        <w:rPr>
          <w:rFonts w:ascii="Times New Roman" w:hAnsi="Times New Roman" w:cs="Times New Roman"/>
          <w:b/>
          <w:sz w:val="24"/>
          <w:szCs w:val="24"/>
          <w:u w:val="single"/>
        </w:rPr>
        <w:t>E</w:t>
      </w:r>
      <w:r>
        <w:rPr>
          <w:rFonts w:ascii="Times New Roman" w:hAnsi="Times New Roman" w:cs="Times New Roman"/>
          <w:sz w:val="24"/>
          <w:szCs w:val="24"/>
        </w:rPr>
        <w:t xml:space="preserve"> are true and correct copies of some of the Facebook messages </w:t>
      </w:r>
      <w:r>
        <w:rPr>
          <w:rFonts w:ascii="Times New Roman" w:hAnsi="Times New Roman" w:cs="Times New Roman"/>
          <w:sz w:val="24"/>
          <w:szCs w:val="24"/>
        </w:rPr>
        <w:lastRenderedPageBreak/>
        <w:t>between me and Jane beginning in June of 2015.  They read in pertinent part:</w:t>
      </w:r>
    </w:p>
    <w:p w14:paraId="631FF8C4" w14:textId="77777777" w:rsidR="00B27307" w:rsidRPr="002C5BA5" w:rsidRDefault="00B27307" w:rsidP="00B27307">
      <w:pPr>
        <w:ind w:firstLine="720"/>
        <w:jc w:val="center"/>
        <w:rPr>
          <w:rFonts w:ascii="Times New Roman" w:hAnsi="Times New Roman" w:cs="Times New Roman"/>
          <w:b/>
          <w:sz w:val="24"/>
          <w:szCs w:val="24"/>
        </w:rPr>
      </w:pPr>
      <w:r w:rsidRPr="002C5BA5">
        <w:rPr>
          <w:rFonts w:ascii="Times New Roman" w:hAnsi="Times New Roman" w:cs="Times New Roman"/>
          <w:b/>
          <w:sz w:val="24"/>
          <w:szCs w:val="24"/>
        </w:rPr>
        <w:t>June 3, 2015</w:t>
      </w:r>
    </w:p>
    <w:p w14:paraId="5C976067"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are we doing the parenting plan this weekend?</w:t>
      </w:r>
    </w:p>
    <w:p w14:paraId="365A2A28" w14:textId="77777777" w:rsidR="00B27307" w:rsidRPr="00B95F8B" w:rsidRDefault="00B27307" w:rsidP="00B27307">
      <w:pPr>
        <w:ind w:left="1080" w:right="720"/>
        <w:rPr>
          <w:rFonts w:ascii="Times New Roman" w:hAnsi="Times New Roman" w:cs="Times New Roman"/>
          <w:sz w:val="24"/>
          <w:szCs w:val="24"/>
        </w:rPr>
      </w:pPr>
      <w:r w:rsidRPr="00B95F8B">
        <w:rPr>
          <w:rFonts w:ascii="Times New Roman" w:hAnsi="Times New Roman" w:cs="Times New Roman"/>
          <w:sz w:val="24"/>
          <w:szCs w:val="24"/>
        </w:rPr>
        <w:t>. . . .</w:t>
      </w:r>
    </w:p>
    <w:p w14:paraId="3C101919"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MAYBE IF I PUT IT IN CAPS YOU’LL READ AND RETAIN IT . . . NO MEANS NO DAWG</w:t>
      </w:r>
    </w:p>
    <w:p w14:paraId="509FA262"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sz w:val="24"/>
          <w:szCs w:val="24"/>
        </w:rPr>
        <w:t>. . . .</w:t>
      </w:r>
    </w:p>
    <w:p w14:paraId="17255C53"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xml:space="preserve">: </w:t>
      </w:r>
      <w:proofErr w:type="spellStart"/>
      <w:r>
        <w:rPr>
          <w:rFonts w:ascii="Times New Roman" w:hAnsi="Times New Roman" w:cs="Times New Roman"/>
          <w:sz w:val="24"/>
          <w:szCs w:val="24"/>
        </w:rPr>
        <w:t>Haha</w:t>
      </w:r>
      <w:proofErr w:type="spellEnd"/>
      <w:proofErr w:type="gramStart"/>
      <w:r>
        <w:rPr>
          <w:rFonts w:ascii="Times New Roman" w:hAnsi="Times New Roman" w:cs="Times New Roman"/>
          <w:sz w:val="24"/>
          <w:szCs w:val="24"/>
        </w:rPr>
        <w:t>[.]  Bye</w:t>
      </w:r>
      <w:proofErr w:type="gramEnd"/>
      <w:r>
        <w:rPr>
          <w:rFonts w:ascii="Times New Roman" w:hAnsi="Times New Roman" w:cs="Times New Roman"/>
          <w:sz w:val="24"/>
          <w:szCs w:val="24"/>
        </w:rPr>
        <w:t>, deadbeat and his ogre looking leach.  Smalls knows you don’t support him.</w:t>
      </w:r>
    </w:p>
    <w:p w14:paraId="0F53A403" w14:textId="77777777" w:rsidR="00B27307" w:rsidRDefault="00B27307" w:rsidP="00B27307">
      <w:pPr>
        <w:ind w:left="1080" w:right="720"/>
        <w:rPr>
          <w:rFonts w:ascii="Times New Roman" w:hAnsi="Times New Roman" w:cs="Times New Roman"/>
          <w:sz w:val="24"/>
          <w:szCs w:val="24"/>
        </w:rPr>
      </w:pPr>
    </w:p>
    <w:p w14:paraId="16C7C1FC" w14:textId="77777777" w:rsidR="00B27307" w:rsidRPr="009102FF" w:rsidRDefault="00B27307" w:rsidP="00B27307">
      <w:pPr>
        <w:ind w:firstLine="720"/>
        <w:jc w:val="center"/>
        <w:rPr>
          <w:rFonts w:ascii="Times New Roman" w:hAnsi="Times New Roman" w:cs="Times New Roman"/>
          <w:b/>
          <w:sz w:val="24"/>
          <w:szCs w:val="24"/>
        </w:rPr>
      </w:pPr>
      <w:r>
        <w:rPr>
          <w:rFonts w:ascii="Times New Roman" w:hAnsi="Times New Roman" w:cs="Times New Roman"/>
          <w:b/>
          <w:sz w:val="24"/>
          <w:szCs w:val="24"/>
        </w:rPr>
        <w:t>[</w:t>
      </w:r>
      <w:r w:rsidRPr="009102FF">
        <w:rPr>
          <w:rFonts w:ascii="Times New Roman" w:hAnsi="Times New Roman" w:cs="Times New Roman"/>
          <w:b/>
          <w:sz w:val="24"/>
          <w:szCs w:val="24"/>
        </w:rPr>
        <w:t>June 7, 2015</w:t>
      </w:r>
      <w:r>
        <w:rPr>
          <w:rFonts w:ascii="Times New Roman" w:hAnsi="Times New Roman" w:cs="Times New Roman"/>
          <w:b/>
          <w:sz w:val="24"/>
          <w:szCs w:val="24"/>
        </w:rPr>
        <w:t>]</w:t>
      </w:r>
    </w:p>
    <w:p w14:paraId="0869B18C"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Until you step up and fix this [, meaning pay money,] I don’t think you’re going to be able to have him over [to visit at your house.]  Sorry!  Also, is Abby really more important than Smalls?  We all know that bitch doesn’t skip meals</w:t>
      </w:r>
      <w:proofErr w:type="gramStart"/>
      <w:r>
        <w:rPr>
          <w:rFonts w:ascii="Times New Roman" w:hAnsi="Times New Roman" w:cs="Times New Roman"/>
          <w:sz w:val="24"/>
          <w:szCs w:val="24"/>
        </w:rPr>
        <w:t>[.]  You’re</w:t>
      </w:r>
      <w:proofErr w:type="gramEnd"/>
      <w:r>
        <w:rPr>
          <w:rFonts w:ascii="Times New Roman" w:hAnsi="Times New Roman" w:cs="Times New Roman"/>
          <w:sz w:val="24"/>
          <w:szCs w:val="24"/>
        </w:rPr>
        <w:t xml:space="preserve"> an idiot &amp; you’re so stupid you can’t see it.  Life’s hard, harder when you’re a fucking moron.  Your mom always chose men over you and your siblings . . .   And Abby’s Mom too.  Must run in the family.</w:t>
      </w:r>
    </w:p>
    <w:p w14:paraId="59CD08E5" w14:textId="77777777" w:rsidR="00B27307" w:rsidRDefault="00B27307" w:rsidP="00B27307">
      <w:pPr>
        <w:ind w:left="1080" w:right="720"/>
        <w:rPr>
          <w:rFonts w:ascii="Times New Roman" w:hAnsi="Times New Roman" w:cs="Times New Roman"/>
          <w:sz w:val="24"/>
          <w:szCs w:val="24"/>
        </w:rPr>
      </w:pPr>
    </w:p>
    <w:p w14:paraId="29DB2C82" w14:textId="77777777" w:rsidR="00B27307" w:rsidRPr="009102FF" w:rsidRDefault="00B27307" w:rsidP="00B27307">
      <w:pPr>
        <w:ind w:firstLine="720"/>
        <w:jc w:val="center"/>
        <w:rPr>
          <w:rFonts w:ascii="Times New Roman" w:hAnsi="Times New Roman" w:cs="Times New Roman"/>
          <w:b/>
          <w:sz w:val="24"/>
          <w:szCs w:val="24"/>
        </w:rPr>
      </w:pPr>
      <w:r>
        <w:rPr>
          <w:rFonts w:ascii="Times New Roman" w:hAnsi="Times New Roman" w:cs="Times New Roman"/>
          <w:b/>
          <w:sz w:val="24"/>
          <w:szCs w:val="24"/>
        </w:rPr>
        <w:t>[</w:t>
      </w:r>
      <w:r w:rsidRPr="009102FF">
        <w:rPr>
          <w:rFonts w:ascii="Times New Roman" w:hAnsi="Times New Roman" w:cs="Times New Roman"/>
          <w:b/>
          <w:sz w:val="24"/>
          <w:szCs w:val="24"/>
        </w:rPr>
        <w:t>June 25, 2015</w:t>
      </w:r>
      <w:r>
        <w:rPr>
          <w:rFonts w:ascii="Times New Roman" w:hAnsi="Times New Roman" w:cs="Times New Roman"/>
          <w:b/>
          <w:sz w:val="24"/>
          <w:szCs w:val="24"/>
        </w:rPr>
        <w:t>]</w:t>
      </w:r>
    </w:p>
    <w:p w14:paraId="58473F9B"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Smalls said that you told him I don’t care about him.</w:t>
      </w:r>
    </w:p>
    <w:p w14:paraId="406008FB"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xml:space="preserve">: . . . Probably because I tell him the truth about </w:t>
      </w:r>
      <w:proofErr w:type="gramStart"/>
      <w:r>
        <w:rPr>
          <w:rFonts w:ascii="Times New Roman" w:hAnsi="Times New Roman" w:cs="Times New Roman"/>
          <w:sz w:val="24"/>
          <w:szCs w:val="24"/>
        </w:rPr>
        <w:t>things[</w:t>
      </w:r>
      <w:proofErr w:type="gramEnd"/>
      <w:r>
        <w:rPr>
          <w:rFonts w:ascii="Times New Roman" w:hAnsi="Times New Roman" w:cs="Times New Roman"/>
          <w:sz w:val="24"/>
          <w:szCs w:val="24"/>
        </w:rPr>
        <w:t xml:space="preserve">,] why we can’t afford something, why we don’t have any other food.  He knows when we tell you that he needs something, and sees that you don’t do it </w:t>
      </w:r>
      <w:proofErr w:type="gramStart"/>
      <w:r>
        <w:rPr>
          <w:rFonts w:ascii="Times New Roman" w:hAnsi="Times New Roman" w:cs="Times New Roman"/>
          <w:sz w:val="24"/>
          <w:szCs w:val="24"/>
        </w:rPr>
        <w:t>. . . .</w:t>
      </w:r>
      <w:proofErr w:type="gramEnd"/>
    </w:p>
    <w:p w14:paraId="3F455FB3" w14:textId="77777777" w:rsidR="00B27307" w:rsidRDefault="00B27307" w:rsidP="00B27307">
      <w:pPr>
        <w:ind w:left="108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when you can’t afford something you tell him it’s because of me?  Nice.</w:t>
      </w:r>
    </w:p>
    <w:p w14:paraId="637519B0" w14:textId="77777777" w:rsidR="00B27307" w:rsidRDefault="00B27307" w:rsidP="00B27307">
      <w:pPr>
        <w:ind w:left="1080" w:right="720"/>
        <w:rPr>
          <w:rFonts w:ascii="Times New Roman" w:hAnsi="Times New Roman" w:cs="Times New Roman"/>
          <w:sz w:val="24"/>
          <w:szCs w:val="24"/>
        </w:rPr>
      </w:pPr>
    </w:p>
    <w:p w14:paraId="1E674F9A" w14:textId="77777777" w:rsidR="00B27307" w:rsidRPr="00EE4920" w:rsidRDefault="00B27307" w:rsidP="00B27307">
      <w:pPr>
        <w:ind w:firstLine="720"/>
        <w:jc w:val="center"/>
        <w:rPr>
          <w:rFonts w:ascii="Times New Roman" w:hAnsi="Times New Roman" w:cs="Times New Roman"/>
          <w:b/>
          <w:sz w:val="24"/>
          <w:szCs w:val="24"/>
        </w:rPr>
      </w:pPr>
      <w:r>
        <w:rPr>
          <w:rFonts w:ascii="Times New Roman" w:hAnsi="Times New Roman" w:cs="Times New Roman"/>
          <w:b/>
          <w:sz w:val="24"/>
          <w:szCs w:val="24"/>
        </w:rPr>
        <w:t>[</w:t>
      </w:r>
      <w:r w:rsidRPr="00EE4920">
        <w:rPr>
          <w:rFonts w:ascii="Times New Roman" w:hAnsi="Times New Roman" w:cs="Times New Roman"/>
          <w:b/>
          <w:sz w:val="24"/>
          <w:szCs w:val="24"/>
        </w:rPr>
        <w:t>October 15, 2015</w:t>
      </w:r>
      <w:r>
        <w:rPr>
          <w:rFonts w:ascii="Times New Roman" w:hAnsi="Times New Roman" w:cs="Times New Roman"/>
          <w:b/>
          <w:sz w:val="24"/>
          <w:szCs w:val="24"/>
        </w:rPr>
        <w:t>]</w:t>
      </w:r>
    </w:p>
    <w:p w14:paraId="7C65988A" w14:textId="77777777" w:rsidR="00B27307" w:rsidRDefault="00B27307" w:rsidP="00B27307">
      <w:pPr>
        <w:ind w:left="117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 . . you will not see him until you pay support</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at all.  you will not.</w:t>
      </w:r>
    </w:p>
    <w:p w14:paraId="6099DEEA" w14:textId="77777777" w:rsidR="00B27307" w:rsidRDefault="00B27307" w:rsidP="00B27307">
      <w:pPr>
        <w:ind w:left="117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xml:space="preserve">: You can’t legally do that </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There is no court ordered support.  So how can you keep my son from me until I start paying for support?  You don’t have the right to do that.</w:t>
      </w:r>
    </w:p>
    <w:p w14:paraId="0A09AFB9" w14:textId="77777777" w:rsidR="00B27307" w:rsidRDefault="00B27307" w:rsidP="00B27307">
      <w:pPr>
        <w:ind w:left="117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[Y]</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can come see him, here.</w:t>
      </w:r>
    </w:p>
    <w:p w14:paraId="30A6F139" w14:textId="77777777" w:rsidR="00B27307" w:rsidRDefault="00B27307" w:rsidP="00B27307">
      <w:pPr>
        <w:ind w:left="117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xml:space="preserve">: . . .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you’re trying to tell me that I’m only allowed to see my son in your home?  Why do you feel like the rules and laws do not apply to you?</w:t>
      </w:r>
    </w:p>
    <w:p w14:paraId="0F80E736" w14:textId="77777777" w:rsidR="00B27307" w:rsidRDefault="00B27307" w:rsidP="00B27307">
      <w:pPr>
        <w:ind w:left="1170" w:right="720"/>
        <w:rPr>
          <w:rFonts w:ascii="Times New Roman" w:hAnsi="Times New Roman" w:cs="Times New Roman"/>
          <w:sz w:val="24"/>
          <w:szCs w:val="24"/>
        </w:rPr>
      </w:pPr>
      <w:r>
        <w:rPr>
          <w:rFonts w:ascii="Times New Roman" w:hAnsi="Times New Roman" w:cs="Times New Roman"/>
          <w:sz w:val="24"/>
          <w:szCs w:val="24"/>
        </w:rPr>
        <w:t>. . . .</w:t>
      </w:r>
    </w:p>
    <w:p w14:paraId="5F32AB60" w14:textId="77777777" w:rsidR="00B27307" w:rsidRDefault="00B27307" w:rsidP="00B27307">
      <w:pPr>
        <w:ind w:left="1170" w:right="720"/>
        <w:rPr>
          <w:rFonts w:ascii="Times New Roman" w:hAnsi="Times New Roman" w:cs="Times New Roman"/>
          <w:sz w:val="24"/>
          <w:szCs w:val="24"/>
        </w:rPr>
      </w:pPr>
    </w:p>
    <w:p w14:paraId="35E57AE3" w14:textId="77777777" w:rsidR="00B27307" w:rsidRPr="00EE4920" w:rsidRDefault="00B27307" w:rsidP="00B27307">
      <w:pPr>
        <w:ind w:firstLine="720"/>
        <w:jc w:val="center"/>
        <w:rPr>
          <w:rFonts w:ascii="Times New Roman" w:hAnsi="Times New Roman" w:cs="Times New Roman"/>
          <w:b/>
          <w:sz w:val="24"/>
          <w:szCs w:val="24"/>
        </w:rPr>
      </w:pPr>
      <w:r>
        <w:rPr>
          <w:rFonts w:ascii="Times New Roman" w:hAnsi="Times New Roman" w:cs="Times New Roman"/>
          <w:b/>
          <w:sz w:val="24"/>
          <w:szCs w:val="24"/>
        </w:rPr>
        <w:t>[</w:t>
      </w:r>
      <w:r w:rsidRPr="00EE4920">
        <w:rPr>
          <w:rFonts w:ascii="Times New Roman" w:hAnsi="Times New Roman" w:cs="Times New Roman"/>
          <w:b/>
          <w:sz w:val="24"/>
          <w:szCs w:val="24"/>
        </w:rPr>
        <w:t>October 25, 2015</w:t>
      </w:r>
      <w:r>
        <w:rPr>
          <w:rFonts w:ascii="Times New Roman" w:hAnsi="Times New Roman" w:cs="Times New Roman"/>
          <w:b/>
          <w:sz w:val="24"/>
          <w:szCs w:val="24"/>
        </w:rPr>
        <w:t>]</w:t>
      </w:r>
    </w:p>
    <w:p w14:paraId="3FA8175A"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When can we have Smalls again?</w:t>
      </w:r>
    </w:p>
    <w:p w14:paraId="2E94BD13"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[Y]</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can come and see him anytime!</w:t>
      </w:r>
    </w:p>
    <w:p w14:paraId="1B265287"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When can he come stay with me?  That’s what I’m asking.</w:t>
      </w:r>
    </w:p>
    <w:p w14:paraId="2838C99B"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I’m saying you are always welcome to come see him here.</w:t>
      </w:r>
    </w:p>
    <w:p w14:paraId="259AFA81"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xml:space="preserve">: I have the right to have him in my home </w:t>
      </w:r>
      <w:proofErr w:type="gramStart"/>
      <w:r>
        <w:rPr>
          <w:rFonts w:ascii="Times New Roman" w:hAnsi="Times New Roman" w:cs="Times New Roman"/>
          <w:sz w:val="24"/>
          <w:szCs w:val="24"/>
        </w:rPr>
        <w:t>. . . .</w:t>
      </w:r>
      <w:proofErr w:type="gramEnd"/>
      <w:r>
        <w:rPr>
          <w:rFonts w:ascii="Times New Roman" w:hAnsi="Times New Roman" w:cs="Times New Roman"/>
          <w:sz w:val="24"/>
          <w:szCs w:val="24"/>
        </w:rPr>
        <w:t xml:space="preserve">  This is completely going against our custody papers.</w:t>
      </w:r>
    </w:p>
    <w:p w14:paraId="4588ED5F"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lastRenderedPageBreak/>
        <w:t>Jane</w:t>
      </w:r>
      <w:r>
        <w:rPr>
          <w:rFonts w:ascii="Times New Roman" w:hAnsi="Times New Roman" w:cs="Times New Roman"/>
          <w:sz w:val="24"/>
          <w:szCs w:val="24"/>
        </w:rPr>
        <w:t>: [H]uh? Figure out what you need to do to be a more present and good dad? [Pay me.]</w:t>
      </w:r>
    </w:p>
    <w:p w14:paraId="31072C6E"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t>John</w:t>
      </w:r>
      <w:r>
        <w:rPr>
          <w:rFonts w:ascii="Times New Roman" w:hAnsi="Times New Roman" w:cs="Times New Roman"/>
          <w:sz w:val="24"/>
          <w:szCs w:val="24"/>
        </w:rPr>
        <w:t>: You aren’t following the divorce decree.</w:t>
      </w:r>
    </w:p>
    <w:p w14:paraId="7B404668"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sz w:val="24"/>
          <w:szCs w:val="24"/>
        </w:rPr>
        <w:t>. . . .</w:t>
      </w:r>
    </w:p>
    <w:p w14:paraId="6BDA0ACD" w14:textId="77777777" w:rsidR="00B27307" w:rsidRDefault="00B27307" w:rsidP="00B27307">
      <w:pPr>
        <w:tabs>
          <w:tab w:val="left" w:pos="8640"/>
        </w:tabs>
        <w:ind w:left="1080" w:right="720"/>
        <w:rPr>
          <w:rFonts w:ascii="Times New Roman" w:hAnsi="Times New Roman" w:cs="Times New Roman"/>
          <w:sz w:val="24"/>
          <w:szCs w:val="24"/>
        </w:rPr>
      </w:pPr>
    </w:p>
    <w:p w14:paraId="26DD409A" w14:textId="77777777" w:rsidR="00B27307" w:rsidRPr="009102FF" w:rsidRDefault="00B27307" w:rsidP="00B27307">
      <w:pPr>
        <w:tabs>
          <w:tab w:val="left" w:pos="8640"/>
        </w:tabs>
        <w:ind w:left="1080" w:right="720"/>
        <w:jc w:val="center"/>
        <w:rPr>
          <w:rFonts w:ascii="Times New Roman" w:hAnsi="Times New Roman" w:cs="Times New Roman"/>
          <w:b/>
          <w:sz w:val="24"/>
          <w:szCs w:val="24"/>
        </w:rPr>
      </w:pPr>
      <w:r>
        <w:rPr>
          <w:rFonts w:ascii="Times New Roman" w:hAnsi="Times New Roman" w:cs="Times New Roman"/>
          <w:b/>
          <w:sz w:val="24"/>
          <w:szCs w:val="24"/>
        </w:rPr>
        <w:t>[</w:t>
      </w:r>
      <w:r w:rsidRPr="009102FF">
        <w:rPr>
          <w:rFonts w:ascii="Times New Roman" w:hAnsi="Times New Roman" w:cs="Times New Roman"/>
          <w:b/>
          <w:sz w:val="24"/>
          <w:szCs w:val="24"/>
        </w:rPr>
        <w:t>October 27, 2015</w:t>
      </w:r>
      <w:r>
        <w:rPr>
          <w:rFonts w:ascii="Times New Roman" w:hAnsi="Times New Roman" w:cs="Times New Roman"/>
          <w:b/>
          <w:sz w:val="24"/>
          <w:szCs w:val="24"/>
        </w:rPr>
        <w:t>]</w:t>
      </w:r>
    </w:p>
    <w:p w14:paraId="11041D9A" w14:textId="77777777" w:rsidR="00B27307" w:rsidRDefault="00B27307" w:rsidP="00B27307">
      <w:pPr>
        <w:tabs>
          <w:tab w:val="left" w:pos="8640"/>
        </w:tabs>
        <w:ind w:left="1080" w:right="720"/>
        <w:rPr>
          <w:rFonts w:ascii="Times New Roman" w:hAnsi="Times New Roman" w:cs="Times New Roman"/>
          <w:sz w:val="24"/>
          <w:szCs w:val="24"/>
        </w:rPr>
      </w:pPr>
      <w:r>
        <w:rPr>
          <w:rFonts w:ascii="Times New Roman" w:hAnsi="Times New Roman" w:cs="Times New Roman"/>
          <w:b/>
          <w:sz w:val="24"/>
          <w:szCs w:val="24"/>
        </w:rPr>
        <w:t>Jane</w:t>
      </w:r>
      <w:r>
        <w:rPr>
          <w:rFonts w:ascii="Times New Roman" w:hAnsi="Times New Roman" w:cs="Times New Roman"/>
          <w:sz w:val="24"/>
          <w:szCs w:val="24"/>
        </w:rPr>
        <w:t>: . . . [Y]</w:t>
      </w:r>
      <w:proofErr w:type="spellStart"/>
      <w:r>
        <w:rPr>
          <w:rFonts w:ascii="Times New Roman" w:hAnsi="Times New Roman" w:cs="Times New Roman"/>
          <w:sz w:val="24"/>
          <w:szCs w:val="24"/>
        </w:rPr>
        <w:t>ou</w:t>
      </w:r>
      <w:proofErr w:type="spellEnd"/>
      <w:r>
        <w:rPr>
          <w:rFonts w:ascii="Times New Roman" w:hAnsi="Times New Roman" w:cs="Times New Roman"/>
          <w:sz w:val="24"/>
          <w:szCs w:val="24"/>
        </w:rPr>
        <w:t xml:space="preserve"> can’t afford child </w:t>
      </w:r>
      <w:proofErr w:type="gramStart"/>
      <w:r>
        <w:rPr>
          <w:rFonts w:ascii="Times New Roman" w:hAnsi="Times New Roman" w:cs="Times New Roman"/>
          <w:sz w:val="24"/>
          <w:szCs w:val="24"/>
        </w:rPr>
        <w:t>support[</w:t>
      </w:r>
      <w:proofErr w:type="gramEnd"/>
      <w:r>
        <w:rPr>
          <w:rFonts w:ascii="Times New Roman" w:hAnsi="Times New Roman" w:cs="Times New Roman"/>
          <w:sz w:val="24"/>
          <w:szCs w:val="24"/>
        </w:rPr>
        <w:t>. M]</w:t>
      </w:r>
      <w:proofErr w:type="spellStart"/>
      <w:r>
        <w:rPr>
          <w:rFonts w:ascii="Times New Roman" w:hAnsi="Times New Roman" w:cs="Times New Roman"/>
          <w:sz w:val="24"/>
          <w:szCs w:val="24"/>
        </w:rPr>
        <w:t>aybe</w:t>
      </w:r>
      <w:proofErr w:type="spellEnd"/>
      <w:r>
        <w:rPr>
          <w:rFonts w:ascii="Times New Roman" w:hAnsi="Times New Roman" w:cs="Times New Roman"/>
          <w:sz w:val="24"/>
          <w:szCs w:val="24"/>
        </w:rPr>
        <w:t xml:space="preserve"> you should have thought about that before having so many financial obligations </w:t>
      </w:r>
      <w:proofErr w:type="gramStart"/>
      <w:r>
        <w:rPr>
          <w:rFonts w:ascii="Times New Roman" w:hAnsi="Times New Roman" w:cs="Times New Roman"/>
          <w:sz w:val="24"/>
          <w:szCs w:val="24"/>
        </w:rPr>
        <w:t>. . . .</w:t>
      </w:r>
      <w:proofErr w:type="gramEnd"/>
    </w:p>
    <w:p w14:paraId="65F065A0" w14:textId="77777777" w:rsidR="00B27307" w:rsidRDefault="00B27307" w:rsidP="00B27307">
      <w:pPr>
        <w:spacing w:line="480" w:lineRule="auto"/>
        <w:ind w:firstLine="720"/>
        <w:rPr>
          <w:rFonts w:ascii="Times New Roman" w:hAnsi="Times New Roman" w:cs="Times New Roman"/>
          <w:sz w:val="24"/>
          <w:szCs w:val="24"/>
        </w:rPr>
      </w:pPr>
    </w:p>
    <w:p w14:paraId="52778C4E" w14:textId="77777777" w:rsidR="00B27307" w:rsidRDefault="00B27307" w:rsidP="00B27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son’s school attendance issues continued into 2016.  Attached as </w:t>
      </w:r>
      <w:r w:rsidRPr="00CA5D42">
        <w:rPr>
          <w:rFonts w:ascii="Times New Roman" w:hAnsi="Times New Roman" w:cs="Times New Roman"/>
          <w:b/>
          <w:sz w:val="24"/>
          <w:szCs w:val="24"/>
          <w:u w:val="single"/>
        </w:rPr>
        <w:t>Exhibit F</w:t>
      </w:r>
      <w:r>
        <w:rPr>
          <w:rFonts w:ascii="Times New Roman" w:hAnsi="Times New Roman" w:cs="Times New Roman"/>
          <w:sz w:val="24"/>
          <w:szCs w:val="24"/>
        </w:rPr>
        <w:t xml:space="preserve"> is a copy of this year’s attendance record in Pierce County.  Jane has also continued withholding my residential time in order to extort child support from me.</w:t>
      </w:r>
    </w:p>
    <w:p w14:paraId="4F4E7CBA" w14:textId="77777777" w:rsidR="00B27307" w:rsidRDefault="00B27307" w:rsidP="00B27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early April 2016, Jane’s best friend, Maya Sims, contacted me out of concern for our son’s safety.  She informed me Jane’s </w:t>
      </w:r>
      <w:r w:rsidRPr="009C06E9">
        <w:rPr>
          <w:rFonts w:ascii="Times New Roman" w:hAnsi="Times New Roman" w:cs="Times New Roman"/>
          <w:b/>
          <w:sz w:val="24"/>
          <w:szCs w:val="24"/>
        </w:rPr>
        <w:t>using drugs, drinking heavily, leaving our son unattended for long periods, sleeping through the day, and habitually failing to drop off our son at school and pick him up</w:t>
      </w:r>
      <w:r>
        <w:rPr>
          <w:rFonts w:ascii="Times New Roman" w:hAnsi="Times New Roman" w:cs="Times New Roman"/>
          <w:sz w:val="24"/>
          <w:szCs w:val="24"/>
        </w:rPr>
        <w:t>.  I’m supplying Maya’s declaration.</w:t>
      </w:r>
    </w:p>
    <w:p w14:paraId="1113D718" w14:textId="77777777" w:rsidR="00B27307" w:rsidRDefault="00B27307" w:rsidP="00B27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insisted that Smalls live exclusively with me since then, and I enrolled him in school fulltime here in Snohomish County.  I have also made efforts to ensure Jane and Smalls stay in contact, though they have not gone the way I hoped.  Jane usually does not answer </w:t>
      </w:r>
      <w:proofErr w:type="spellStart"/>
      <w:r>
        <w:rPr>
          <w:rFonts w:ascii="Times New Roman" w:hAnsi="Times New Roman" w:cs="Times New Roman"/>
          <w:sz w:val="24"/>
          <w:szCs w:val="24"/>
        </w:rPr>
        <w:t>Smalls’s</w:t>
      </w:r>
      <w:proofErr w:type="spellEnd"/>
      <w:r>
        <w:rPr>
          <w:rFonts w:ascii="Times New Roman" w:hAnsi="Times New Roman" w:cs="Times New Roman"/>
          <w:sz w:val="24"/>
          <w:szCs w:val="24"/>
        </w:rPr>
        <w:t xml:space="preserve"> calls (from my phone), and Smalls often declines to speak with her.  </w:t>
      </w:r>
    </w:p>
    <w:p w14:paraId="412F804C" w14:textId="77777777" w:rsidR="00B27307" w:rsidRDefault="00B27307" w:rsidP="00B273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that phone contact was not working, I encouraged Jane to spend a full day with us in person.  The date for the all-day visit was this Sunday, April 24, 2016.  She did not arrive until </w:t>
      </w:r>
      <w:r w:rsidRPr="009C06E9">
        <w:rPr>
          <w:rFonts w:ascii="Times New Roman" w:hAnsi="Times New Roman" w:cs="Times New Roman"/>
          <w:b/>
          <w:sz w:val="24"/>
          <w:szCs w:val="24"/>
        </w:rPr>
        <w:t>9 pm</w:t>
      </w:r>
      <w:r>
        <w:rPr>
          <w:rFonts w:ascii="Times New Roman" w:hAnsi="Times New Roman" w:cs="Times New Roman"/>
          <w:sz w:val="24"/>
          <w:szCs w:val="24"/>
        </w:rPr>
        <w:t xml:space="preserve">.  We politely ask her to leave when it was well past </w:t>
      </w:r>
      <w:proofErr w:type="spellStart"/>
      <w:r>
        <w:rPr>
          <w:rFonts w:ascii="Times New Roman" w:hAnsi="Times New Roman" w:cs="Times New Roman"/>
          <w:sz w:val="24"/>
          <w:szCs w:val="24"/>
        </w:rPr>
        <w:t>Smalls’s</w:t>
      </w:r>
      <w:proofErr w:type="spellEnd"/>
      <w:r>
        <w:rPr>
          <w:rFonts w:ascii="Times New Roman" w:hAnsi="Times New Roman" w:cs="Times New Roman"/>
          <w:sz w:val="24"/>
          <w:szCs w:val="24"/>
        </w:rPr>
        <w:t xml:space="preserve"> bedtime.  She refused, created a scene, and eventually left under a police escort.</w:t>
      </w:r>
    </w:p>
    <w:p w14:paraId="5659AF83" w14:textId="77777777" w:rsidR="00B27307" w:rsidRPr="006D423F" w:rsidRDefault="00B27307" w:rsidP="00B2730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IV</w:t>
      </w:r>
      <w:r w:rsidRPr="006D423F">
        <w:rPr>
          <w:rFonts w:ascii="Times New Roman" w:hAnsi="Times New Roman" w:cs="Times New Roman"/>
          <w:b/>
          <w:sz w:val="24"/>
          <w:szCs w:val="24"/>
        </w:rPr>
        <w:t>. RELIEF REQUESTED</w:t>
      </w:r>
    </w:p>
    <w:p w14:paraId="49AF0E81" w14:textId="77777777" w:rsidR="00B27307" w:rsidRDefault="00B27307" w:rsidP="00B27307">
      <w:pPr>
        <w:spacing w:line="480" w:lineRule="auto"/>
        <w:rPr>
          <w:rFonts w:ascii="Times New Roman" w:hAnsi="Times New Roman" w:cs="Times New Roman"/>
          <w:sz w:val="24"/>
          <w:szCs w:val="24"/>
        </w:rPr>
      </w:pPr>
      <w:r>
        <w:rPr>
          <w:rFonts w:ascii="Times New Roman" w:hAnsi="Times New Roman" w:cs="Times New Roman"/>
          <w:sz w:val="24"/>
          <w:szCs w:val="24"/>
        </w:rPr>
        <w:tab/>
        <w:t>A. Determine there is adequate cause to proceed with this parenting plan modification.</w:t>
      </w:r>
    </w:p>
    <w:p w14:paraId="5BCC4381" w14:textId="77777777" w:rsidR="00B27307" w:rsidRDefault="00B27307" w:rsidP="00B27307">
      <w:pPr>
        <w:spacing w:line="480" w:lineRule="auto"/>
        <w:rPr>
          <w:rFonts w:ascii="Times New Roman" w:hAnsi="Times New Roman" w:cs="Times New Roman"/>
          <w:sz w:val="24"/>
          <w:szCs w:val="24"/>
        </w:rPr>
      </w:pPr>
      <w:r>
        <w:rPr>
          <w:rFonts w:ascii="Times New Roman" w:hAnsi="Times New Roman" w:cs="Times New Roman"/>
          <w:sz w:val="24"/>
          <w:szCs w:val="24"/>
        </w:rPr>
        <w:tab/>
        <w:t>B. Adopt my proposed temporary parenting plan.</w:t>
      </w:r>
    </w:p>
    <w:p w14:paraId="46468122" w14:textId="77777777" w:rsidR="00B27307" w:rsidRDefault="00B27307" w:rsidP="00B27307">
      <w:pPr>
        <w:rPr>
          <w:rFonts w:ascii="Times New Roman" w:hAnsi="Times New Roman" w:cs="Times New Roman"/>
          <w:sz w:val="24"/>
          <w:szCs w:val="24"/>
        </w:rPr>
      </w:pPr>
      <w:r w:rsidRPr="00923890">
        <w:rPr>
          <w:rFonts w:ascii="Times New Roman" w:hAnsi="Times New Roman" w:cs="Times New Roman"/>
          <w:sz w:val="24"/>
          <w:szCs w:val="24"/>
        </w:rPr>
        <w:lastRenderedPageBreak/>
        <w:t>I declare under penalty of perjury under the laws of the state of Washington that the foregoing is true and correct.</w:t>
      </w:r>
    </w:p>
    <w:p w14:paraId="19D4C3F4" w14:textId="77777777" w:rsidR="00B27307" w:rsidRPr="00923890" w:rsidRDefault="00B27307" w:rsidP="00B27307">
      <w:pPr>
        <w:rPr>
          <w:rFonts w:ascii="Times New Roman" w:hAnsi="Times New Roman" w:cs="Times New Roman"/>
          <w:sz w:val="24"/>
          <w:szCs w:val="24"/>
        </w:rPr>
      </w:pPr>
    </w:p>
    <w:p w14:paraId="126E2FE0" w14:textId="77777777" w:rsidR="00B27307" w:rsidRPr="00923890" w:rsidRDefault="00B27307" w:rsidP="00B27307">
      <w:pPr>
        <w:spacing w:line="480" w:lineRule="auto"/>
        <w:rPr>
          <w:rFonts w:ascii="Times New Roman" w:hAnsi="Times New Roman" w:cs="Times New Roman"/>
          <w:sz w:val="24"/>
          <w:szCs w:val="24"/>
        </w:rPr>
      </w:pPr>
      <w:r w:rsidRPr="00923890">
        <w:rPr>
          <w:rFonts w:ascii="Times New Roman" w:hAnsi="Times New Roman" w:cs="Times New Roman"/>
          <w:sz w:val="24"/>
          <w:szCs w:val="24"/>
        </w:rPr>
        <w:t xml:space="preserve">Signed at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[City &amp; State] on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[Date].</w:t>
      </w:r>
    </w:p>
    <w:p w14:paraId="282F5BC0" w14:textId="77777777" w:rsidR="00B27307" w:rsidRDefault="00B27307" w:rsidP="00B27307">
      <w:pPr>
        <w:rPr>
          <w:rFonts w:ascii="Times New Roman" w:hAnsi="Times New Roman" w:cs="Times New Roman"/>
          <w:sz w:val="24"/>
          <w:szCs w:val="24"/>
        </w:rPr>
      </w:pPr>
      <w:r w:rsidRPr="00923890">
        <w:rPr>
          <w:rFonts w:ascii="Times New Roman" w:hAnsi="Times New Roman" w:cs="Times New Roman"/>
          <w:sz w:val="24"/>
          <w:szCs w:val="24"/>
        </w:rPr>
        <w:t xml:space="preserve">Signature: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Pr>
          <w:rFonts w:ascii="Times New Roman" w:hAnsi="Times New Roman" w:cs="Times New Roman"/>
          <w:sz w:val="24"/>
          <w:szCs w:val="24"/>
        </w:rPr>
        <w:t xml:space="preserve"> </w:t>
      </w:r>
    </w:p>
    <w:p w14:paraId="3BDF9125" w14:textId="77777777" w:rsidR="00B27307" w:rsidRPr="00411BEA" w:rsidRDefault="00B27307" w:rsidP="00B27307">
      <w:pP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JOHN D. SMITH</w:t>
      </w:r>
    </w:p>
    <w:p w14:paraId="0ACFFB5B" w14:textId="77777777" w:rsidR="00B27307" w:rsidRPr="00B6160C" w:rsidRDefault="00B27307" w:rsidP="00B27307">
      <w:pPr>
        <w:widowControl/>
        <w:tabs>
          <w:tab w:val="left" w:pos="720"/>
        </w:tabs>
        <w:spacing w:line="480" w:lineRule="auto"/>
        <w:rPr>
          <w:rFonts w:ascii="Times New Roman" w:hAnsi="Times New Roman" w:cs="Times New Roman"/>
          <w:sz w:val="24"/>
          <w:szCs w:val="24"/>
        </w:rPr>
      </w:pPr>
    </w:p>
    <w:p w14:paraId="3A1F3A5C" w14:textId="77777777" w:rsidR="00E46E1B" w:rsidRDefault="00E46E1B"/>
    <w:sectPr w:rsidR="00E46E1B">
      <w:headerReference w:type="default" r:id="rId5"/>
      <w:footerReference w:type="default" r:id="rId6"/>
      <w:pgSz w:w="12240" w:h="15840"/>
      <w:pgMar w:top="1440" w:right="1440" w:bottom="360" w:left="1440" w:header="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4F9E" w14:textId="77777777" w:rsidR="006D423F" w:rsidRDefault="00B27307"/>
  <w:tbl>
    <w:tblPr>
      <w:tblW w:w="10188" w:type="dxa"/>
      <w:tblLayout w:type="fixed"/>
      <w:tblLook w:val="0000" w:firstRow="0" w:lastRow="0" w:firstColumn="0" w:lastColumn="0" w:noHBand="0" w:noVBand="0"/>
    </w:tblPr>
    <w:tblGrid>
      <w:gridCol w:w="6678"/>
      <w:gridCol w:w="3510"/>
    </w:tblGrid>
    <w:tr w:rsidR="00821A19" w:rsidRPr="00476A8F" w14:paraId="13653EEE" w14:textId="77777777" w:rsidTr="006D423F">
      <w:tblPrEx>
        <w:tblCellMar>
          <w:top w:w="0" w:type="dxa"/>
          <w:bottom w:w="0" w:type="dxa"/>
        </w:tblCellMar>
      </w:tblPrEx>
      <w:trPr>
        <w:cantSplit/>
        <w:trHeight w:val="477"/>
      </w:trPr>
      <w:tc>
        <w:tcPr>
          <w:tcW w:w="6678" w:type="dxa"/>
          <w:tcBorders>
            <w:top w:val="nil"/>
            <w:left w:val="nil"/>
            <w:bottom w:val="nil"/>
            <w:right w:val="nil"/>
          </w:tcBorders>
        </w:tcPr>
        <w:p w14:paraId="525C27A8" w14:textId="77777777" w:rsidR="00821A19" w:rsidRPr="00FC4AB6" w:rsidRDefault="00B27307" w:rsidP="006F414B">
          <w:pPr>
            <w:widowControl/>
            <w:tabs>
              <w:tab w:val="left" w:pos="720"/>
              <w:tab w:val="left" w:pos="1440"/>
              <w:tab w:val="left" w:pos="2160"/>
              <w:tab w:val="left" w:pos="2880"/>
              <w:tab w:val="left" w:pos="4176"/>
              <w:tab w:val="left" w:pos="5904"/>
              <w:tab w:val="left" w:pos="6624"/>
              <w:tab w:val="left" w:pos="7056"/>
              <w:tab w:val="left" w:pos="10080"/>
            </w:tabs>
            <w:ind w:left="-90"/>
            <w:rPr>
              <w:rFonts w:ascii="Times New Roman" w:hAnsi="Times New Roman" w:cs="Times New Roman"/>
              <w:color w:val="000000"/>
            </w:rPr>
          </w:pPr>
          <w:r>
            <w:rPr>
              <w:rFonts w:ascii="Times New Roman" w:hAnsi="Times New Roman" w:cs="Times New Roman"/>
              <w:bCs/>
              <w:color w:val="000000"/>
            </w:rPr>
            <w:t>RESPONDENT</w:t>
          </w:r>
          <w:r w:rsidRPr="006D423F">
            <w:rPr>
              <w:rFonts w:ascii="Times New Roman" w:hAnsi="Times New Roman" w:cs="Times New Roman"/>
              <w:bCs/>
              <w:color w:val="000000"/>
            </w:rPr>
            <w:t>’S DECLARATION IN SUPPORT OF TEMPORARY ORDERS</w:t>
          </w:r>
          <w:r w:rsidRPr="00FC4AB6">
            <w:rPr>
              <w:rFonts w:ascii="Times New Roman" w:hAnsi="Times New Roman" w:cs="Times New Roman"/>
              <w:bCs/>
              <w:color w:val="000000"/>
            </w:rPr>
            <w:t xml:space="preserve"> </w:t>
          </w:r>
          <w:r w:rsidRPr="00FC4AB6">
            <w:rPr>
              <w:rFonts w:ascii="Times New Roman" w:hAnsi="Times New Roman" w:cs="Times New Roman"/>
              <w:bCs/>
              <w:color w:val="000000"/>
            </w:rPr>
            <w:t>- page</w:t>
          </w:r>
          <w:r w:rsidRPr="00FC4AB6">
            <w:rPr>
              <w:rFonts w:ascii="Times New Roman" w:hAnsi="Times New Roman" w:cs="Times New Roman"/>
              <w:color w:val="000000"/>
            </w:rPr>
            <w:t xml:space="preserve"> </w:t>
          </w:r>
          <w:r w:rsidRPr="00FC4AB6">
            <w:rPr>
              <w:rFonts w:ascii="Times New Roman" w:hAnsi="Times New Roman" w:cs="Times New Roman"/>
              <w:color w:val="000000"/>
            </w:rPr>
            <w:fldChar w:fldCharType="begin"/>
          </w:r>
          <w:r w:rsidRPr="00FC4AB6">
            <w:rPr>
              <w:rFonts w:ascii="Times New Roman" w:hAnsi="Times New Roman" w:cs="Times New Roman"/>
              <w:color w:val="000000"/>
            </w:rPr>
            <w:instrText xml:space="preserve"> PAGE   \* MERGEFORMAT </w:instrText>
          </w:r>
          <w:r w:rsidRPr="00FC4AB6">
            <w:rPr>
              <w:rFonts w:ascii="Times New Roman" w:hAnsi="Times New Roman" w:cs="Times New Roman"/>
              <w:color w:val="000000"/>
            </w:rPr>
            <w:fldChar w:fldCharType="separate"/>
          </w:r>
          <w:r>
            <w:rPr>
              <w:rFonts w:ascii="Times New Roman" w:hAnsi="Times New Roman" w:cs="Times New Roman"/>
              <w:noProof/>
              <w:color w:val="000000"/>
            </w:rPr>
            <w:t>6</w:t>
          </w:r>
          <w:r w:rsidRPr="00FC4AB6">
            <w:rPr>
              <w:rFonts w:ascii="Times New Roman" w:hAnsi="Times New Roman" w:cs="Times New Roman"/>
              <w:color w:val="000000"/>
            </w:rPr>
            <w:fldChar w:fldCharType="end"/>
          </w:r>
        </w:p>
        <w:p w14:paraId="346A27E8" w14:textId="77777777" w:rsidR="00821A19" w:rsidRPr="00476A8F" w:rsidRDefault="00B27307">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rPr>
            <w:fldChar w:fldCharType="begin" w:fldLock="1"/>
          </w:r>
          <w:r w:rsidRPr="00476A8F">
            <w:rPr>
              <w:color w:val="000000"/>
            </w:rPr>
            <w:instrText xml:space="preserve">MERGEFIELD </w:instrText>
          </w:r>
          <w:r w:rsidRPr="00476A8F">
            <w:rPr>
              <w:rFonts w:ascii="Times New Roman" w:hAnsi="Times New Roman" w:cs="Times New Roman"/>
              <w:color w:val="000000"/>
              <w:sz w:val="14"/>
              <w:szCs w:val="14"/>
            </w:rPr>
            <w:instrText>FB_TEMPLATEFILE</w:instrText>
          </w:r>
          <w:r w:rsidRPr="00476A8F">
            <w:rPr>
              <w:color w:val="000000"/>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FE_TEMPLATEFILE</w:instrText>
          </w:r>
          <w:r w:rsidRPr="00476A8F">
            <w:rPr>
              <w:color w:val="000000"/>
              <w:sz w:val="14"/>
              <w:szCs w:val="14"/>
            </w:rPr>
            <w:fldChar w:fldCharType="end"/>
          </w:r>
        </w:p>
        <w:p w14:paraId="6789BAE2" w14:textId="77777777" w:rsidR="00821A19" w:rsidRPr="00476A8F" w:rsidRDefault="00B27307">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sz w:val="14"/>
              <w:szCs w:val="14"/>
            </w:rPr>
            <w:fldChar w:fldCharType="begin" w:fldLock="1"/>
          </w:r>
          <w:r w:rsidRPr="00476A8F">
            <w:rPr>
              <w:color w:val="000000"/>
              <w:sz w:val="14"/>
              <w:szCs w:val="14"/>
            </w:rPr>
            <w:instrText>MERGEFIELD FB_CLIENTFILE</w:instrText>
          </w:r>
          <w:r w:rsidRPr="00476A8F">
            <w:rPr>
              <w:color w:val="000000"/>
              <w:sz w:val="14"/>
              <w:szCs w:val="14"/>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FE_CLIENTFILE</w:instrText>
          </w:r>
          <w:r w:rsidRPr="00476A8F">
            <w:rPr>
              <w:color w:val="000000"/>
              <w:sz w:val="14"/>
              <w:szCs w:val="14"/>
            </w:rPr>
            <w:fldChar w:fldCharType="end"/>
          </w:r>
        </w:p>
        <w:p w14:paraId="29D35482" w14:textId="77777777" w:rsidR="00821A19" w:rsidRPr="00476A8F" w:rsidRDefault="00B27307">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sidRPr="00476A8F">
            <w:rPr>
              <w:color w:val="000000"/>
              <w:sz w:val="14"/>
              <w:szCs w:val="14"/>
            </w:rPr>
            <w:fldChar w:fldCharType="begin" w:fldLock="1"/>
          </w:r>
          <w:r w:rsidRPr="00476A8F">
            <w:rPr>
              <w:color w:val="000000"/>
              <w:sz w:val="14"/>
              <w:szCs w:val="14"/>
            </w:rPr>
            <w:instrText>MERGEFIELD FB_BUG</w:instrText>
          </w:r>
          <w:r w:rsidRPr="00476A8F">
            <w:rPr>
              <w:color w:val="000000"/>
              <w:sz w:val="14"/>
              <w:szCs w:val="14"/>
            </w:rPr>
            <w:fldChar w:fldCharType="end"/>
          </w:r>
          <w:r w:rsidRPr="00476A8F">
            <w:rPr>
              <w:b/>
              <w:bCs/>
              <w:color w:val="000000"/>
              <w:sz w:val="14"/>
              <w:szCs w:val="14"/>
            </w:rPr>
            <w:fldChar w:fldCharType="begin" w:fldLock="1"/>
          </w:r>
          <w:r w:rsidRPr="00476A8F">
            <w:rPr>
              <w:b/>
              <w:bCs/>
              <w:color w:val="000000"/>
              <w:sz w:val="14"/>
              <w:szCs w:val="14"/>
            </w:rPr>
            <w:instrText>MERGEFIELD FE_BUG</w:instrText>
          </w:r>
          <w:r w:rsidRPr="00476A8F">
            <w:rPr>
              <w:b/>
              <w:bCs/>
              <w:color w:val="000000"/>
              <w:sz w:val="14"/>
              <w:szCs w:val="14"/>
            </w:rPr>
            <w:fldChar w:fldCharType="end"/>
          </w:r>
        </w:p>
      </w:tc>
      <w:tc>
        <w:tcPr>
          <w:tcW w:w="3510" w:type="dxa"/>
          <w:tcBorders>
            <w:top w:val="nil"/>
            <w:left w:val="nil"/>
            <w:bottom w:val="nil"/>
            <w:right w:val="nil"/>
          </w:tcBorders>
        </w:tcPr>
        <w:p w14:paraId="2B5DC1FD" w14:textId="77777777" w:rsidR="00821A19" w:rsidRPr="00476A8F" w:rsidRDefault="00B27307">
          <w:pPr>
            <w:widowControl/>
            <w:jc w:val="center"/>
            <w:rPr>
              <w:rFonts w:ascii="Georgia" w:hAnsi="Georgia" w:cs="Georgia"/>
            </w:rPr>
          </w:pPr>
          <w:r w:rsidRPr="00476A8F">
            <w:rPr>
              <w:sz w:val="22"/>
              <w:szCs w:val="22"/>
            </w:rPr>
            <w:fldChar w:fldCharType="begin" w:fldLock="1"/>
          </w:r>
          <w:r w:rsidRPr="00476A8F">
            <w:rPr>
              <w:sz w:val="22"/>
              <w:szCs w:val="22"/>
            </w:rPr>
            <w:instrText xml:space="preserve">MERGEFIELD </w:instrText>
          </w:r>
          <w:r w:rsidRPr="00476A8F">
            <w:rPr>
              <w:i/>
              <w:iCs/>
              <w:color w:val="000000"/>
            </w:rPr>
            <w:instrText>FB_FIRM</w:instrText>
          </w:r>
          <w:r w:rsidRPr="00476A8F">
            <w:rPr>
              <w:sz w:val="22"/>
              <w:szCs w:val="22"/>
            </w:rPr>
            <w:fldChar w:fldCharType="end"/>
          </w:r>
          <w:r w:rsidRPr="00476A8F">
            <w:rPr>
              <w:rFonts w:ascii="Georgia" w:hAnsi="Georgia" w:cs="Georgia"/>
              <w:b/>
              <w:bCs/>
            </w:rPr>
            <w:t>Genesis Law Firm, PLLC</w:t>
          </w:r>
        </w:p>
        <w:p w14:paraId="46E7DAAE" w14:textId="77777777" w:rsidR="00821A19" w:rsidRPr="00476A8F" w:rsidRDefault="00B27307">
          <w:pPr>
            <w:widowControl/>
            <w:jc w:val="center"/>
            <w:rPr>
              <w:rFonts w:ascii="Georgia" w:hAnsi="Georgia" w:cs="Georgia"/>
            </w:rPr>
          </w:pPr>
          <w:r>
            <w:rPr>
              <w:rFonts w:ascii="Georgia" w:hAnsi="Georgia" w:cs="Georgia"/>
            </w:rPr>
            <w:t>3802</w:t>
          </w:r>
          <w:r w:rsidRPr="00476A8F">
            <w:rPr>
              <w:rFonts w:ascii="Georgia" w:hAnsi="Georgia" w:cs="Georgia"/>
            </w:rPr>
            <w:t xml:space="preserve"> Colby Avenue, Suite 2</w:t>
          </w:r>
        </w:p>
        <w:p w14:paraId="47BD21E6" w14:textId="77777777" w:rsidR="00821A19" w:rsidRPr="00476A8F" w:rsidRDefault="00B27307">
          <w:pPr>
            <w:widowControl/>
            <w:jc w:val="center"/>
            <w:rPr>
              <w:rFonts w:ascii="Georgia" w:hAnsi="Georgia" w:cs="Georgia"/>
            </w:rPr>
          </w:pPr>
          <w:r w:rsidRPr="00476A8F">
            <w:rPr>
              <w:rFonts w:ascii="Georgia" w:hAnsi="Georgia" w:cs="Georgia"/>
            </w:rPr>
            <w:t>Everett, WA 98201</w:t>
          </w:r>
        </w:p>
        <w:p w14:paraId="3DCA427B" w14:textId="77777777" w:rsidR="00821A19" w:rsidRPr="00476A8F" w:rsidRDefault="00B27307">
          <w:pPr>
            <w:widowControl/>
            <w:tabs>
              <w:tab w:val="left" w:pos="720"/>
              <w:tab w:val="left" w:pos="1440"/>
              <w:tab w:val="left" w:pos="2160"/>
              <w:tab w:val="left" w:pos="2880"/>
              <w:tab w:val="left" w:pos="4176"/>
              <w:tab w:val="left" w:pos="5904"/>
              <w:tab w:val="left" w:pos="6624"/>
              <w:tab w:val="left" w:pos="7056"/>
              <w:tab w:val="left" w:pos="10080"/>
            </w:tabs>
            <w:jc w:val="center"/>
            <w:rPr>
              <w:i/>
              <w:iCs/>
              <w:color w:val="000000"/>
            </w:rPr>
          </w:pPr>
          <w:r w:rsidRPr="00476A8F">
            <w:rPr>
              <w:rFonts w:ascii="Georgia" w:hAnsi="Georgia" w:cs="Georgia"/>
            </w:rPr>
            <w:t>866-631-0028</w:t>
          </w:r>
          <w:r w:rsidRPr="00476A8F">
            <w:rPr>
              <w:rFonts w:ascii="Georgia" w:hAnsi="Georgia" w:cs="Georgia"/>
            </w:rPr>
            <w:fldChar w:fldCharType="begin" w:fldLock="1"/>
          </w:r>
          <w:r w:rsidRPr="00476A8F">
            <w:rPr>
              <w:rFonts w:ascii="Georgia" w:hAnsi="Georgia" w:cs="Georgia"/>
            </w:rPr>
            <w:instrText xml:space="preserve">MERGEFIELD </w:instrText>
          </w:r>
          <w:r w:rsidRPr="00476A8F">
            <w:rPr>
              <w:i/>
              <w:iCs/>
              <w:color w:val="000000"/>
            </w:rPr>
            <w:instrText>FE_FIRM</w:instrText>
          </w:r>
          <w:r w:rsidRPr="00476A8F">
            <w:rPr>
              <w:rFonts w:ascii="Georgia" w:hAnsi="Georgia" w:cs="Georgia"/>
            </w:rPr>
            <w:fldChar w:fldCharType="end"/>
          </w:r>
        </w:p>
      </w:tc>
    </w:tr>
  </w:tbl>
  <w:p w14:paraId="2E2BE690" w14:textId="77777777" w:rsidR="00821A19" w:rsidRDefault="00B27307">
    <w:pPr>
      <w:widowControl/>
      <w:ind w:left="-90"/>
      <w:rPr>
        <w:rFonts w:ascii="Times New Roman" w:hAnsi="Times New Roman" w:cs="Times New Roman"/>
        <w:i/>
        <w:iCs/>
        <w:color w:val="00000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4CFD9" w14:textId="3BBBCFBE" w:rsidR="00821A19" w:rsidRDefault="00B27307">
    <w:pPr>
      <w:pStyle w:val="Header"/>
      <w:widowControl/>
      <w:rPr>
        <w:rFonts w:ascii="Times New Roman" w:hAnsi="Times New Roman" w:cs="Times New Roman"/>
        <w:color w:val="000000"/>
      </w:rPr>
    </w:pPr>
    <w:r>
      <w:rPr>
        <w:noProof/>
      </w:rPr>
      <mc:AlternateContent>
        <mc:Choice Requires="wps">
          <w:drawing>
            <wp:anchor distT="0" distB="0" distL="114300" distR="114300" simplePos="0" relativeHeight="251659264" behindDoc="0" locked="0" layoutInCell="0" allowOverlap="1" wp14:anchorId="67EA8D66" wp14:editId="6A8CEF0E">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CC490" w14:textId="77777777" w:rsidR="00821A19" w:rsidRDefault="00B27307">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A8D66" id="_x0000_t202" coordsize="21600,21600" o:spt="202" path="m,l,21600r21600,l21600,xe">
              <v:stroke joinstyle="miter"/>
              <v:path gradientshapeok="t" o:connecttype="rect"/>
            </v:shapetype>
            <v:shape id="Text Box 3" o:spid="_x0000_s1026" type="#_x0000_t202" style="position:absolute;margin-left:7in;margin-top:60pt;width:2pt;height:6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6C4CC490" w14:textId="77777777" w:rsidR="00821A19" w:rsidRDefault="00B27307">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C3F7CDD" wp14:editId="7EA97324">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9A204" w14:textId="77777777" w:rsidR="00821A19" w:rsidRDefault="00B27307">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7CDD" id="Text Box 2" o:spid="_x0000_s1027" type="#_x0000_t202" style="position:absolute;margin-left:-16.25pt;margin-top:60pt;width:2pt;height:6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0999A204" w14:textId="77777777" w:rsidR="00821A19" w:rsidRDefault="00B27307">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1AA5F8F6" wp14:editId="56D59017">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5592" w14:textId="77777777" w:rsidR="00821A19" w:rsidRDefault="00B27307">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2AEF985C" w14:textId="77777777" w:rsidR="00821A19" w:rsidRDefault="00B27307">
                          <w:pPr>
                            <w:widowControl/>
                            <w:rPr>
                              <w:b/>
                              <w:bCs/>
                              <w:sz w:val="22"/>
                              <w:szCs w:val="22"/>
                            </w:rPr>
                          </w:pPr>
                        </w:p>
                        <w:p w14:paraId="44B4BE7D" w14:textId="77777777" w:rsidR="00821A19" w:rsidRDefault="00B27307">
                          <w:pPr>
                            <w:widowControl/>
                            <w:rPr>
                              <w:b/>
                              <w:bCs/>
                              <w:sz w:val="22"/>
                              <w:szCs w:val="22"/>
                            </w:rPr>
                          </w:pPr>
                          <w:r>
                            <w:rPr>
                              <w:b/>
                              <w:bCs/>
                              <w:sz w:val="22"/>
                              <w:szCs w:val="22"/>
                            </w:rPr>
                            <w:t>2</w:t>
                          </w:r>
                        </w:p>
                        <w:p w14:paraId="64FC9CAC" w14:textId="77777777" w:rsidR="00821A19" w:rsidRDefault="00B27307">
                          <w:pPr>
                            <w:widowControl/>
                            <w:rPr>
                              <w:b/>
                              <w:bCs/>
                              <w:sz w:val="22"/>
                              <w:szCs w:val="22"/>
                            </w:rPr>
                          </w:pPr>
                        </w:p>
                        <w:p w14:paraId="4A135577" w14:textId="77777777" w:rsidR="00821A19" w:rsidRDefault="00B27307">
                          <w:pPr>
                            <w:widowControl/>
                            <w:rPr>
                              <w:b/>
                              <w:bCs/>
                              <w:sz w:val="22"/>
                              <w:szCs w:val="22"/>
                            </w:rPr>
                          </w:pPr>
                          <w:r>
                            <w:rPr>
                              <w:b/>
                              <w:bCs/>
                              <w:sz w:val="22"/>
                              <w:szCs w:val="22"/>
                            </w:rPr>
                            <w:t>3</w:t>
                          </w:r>
                        </w:p>
                        <w:p w14:paraId="62C28E0B" w14:textId="77777777" w:rsidR="00821A19" w:rsidRDefault="00B27307">
                          <w:pPr>
                            <w:widowControl/>
                            <w:rPr>
                              <w:b/>
                              <w:bCs/>
                              <w:sz w:val="22"/>
                              <w:szCs w:val="22"/>
                            </w:rPr>
                          </w:pPr>
                        </w:p>
                        <w:p w14:paraId="5CD037B4" w14:textId="77777777" w:rsidR="00821A19" w:rsidRDefault="00B27307">
                          <w:pPr>
                            <w:widowControl/>
                            <w:rPr>
                              <w:b/>
                              <w:bCs/>
                              <w:sz w:val="22"/>
                              <w:szCs w:val="22"/>
                            </w:rPr>
                          </w:pPr>
                          <w:r>
                            <w:rPr>
                              <w:b/>
                              <w:bCs/>
                              <w:sz w:val="22"/>
                              <w:szCs w:val="22"/>
                            </w:rPr>
                            <w:t>4</w:t>
                          </w:r>
                        </w:p>
                        <w:p w14:paraId="3AF5C9F6" w14:textId="77777777" w:rsidR="00821A19" w:rsidRDefault="00B27307">
                          <w:pPr>
                            <w:widowControl/>
                            <w:rPr>
                              <w:b/>
                              <w:bCs/>
                              <w:sz w:val="22"/>
                              <w:szCs w:val="22"/>
                            </w:rPr>
                          </w:pPr>
                        </w:p>
                        <w:p w14:paraId="0251A67B" w14:textId="77777777" w:rsidR="00821A19" w:rsidRDefault="00B27307">
                          <w:pPr>
                            <w:widowControl/>
                            <w:rPr>
                              <w:b/>
                              <w:bCs/>
                              <w:sz w:val="22"/>
                              <w:szCs w:val="22"/>
                            </w:rPr>
                          </w:pPr>
                          <w:r>
                            <w:rPr>
                              <w:b/>
                              <w:bCs/>
                              <w:sz w:val="22"/>
                              <w:szCs w:val="22"/>
                            </w:rPr>
                            <w:t>5</w:t>
                          </w:r>
                        </w:p>
                        <w:p w14:paraId="116C746F" w14:textId="77777777" w:rsidR="00821A19" w:rsidRDefault="00B27307">
                          <w:pPr>
                            <w:widowControl/>
                            <w:rPr>
                              <w:b/>
                              <w:bCs/>
                              <w:sz w:val="22"/>
                              <w:szCs w:val="22"/>
                            </w:rPr>
                          </w:pPr>
                        </w:p>
                        <w:p w14:paraId="08BB7F33" w14:textId="77777777" w:rsidR="00821A19" w:rsidRDefault="00B27307">
                          <w:pPr>
                            <w:widowControl/>
                            <w:rPr>
                              <w:b/>
                              <w:bCs/>
                              <w:sz w:val="22"/>
                              <w:szCs w:val="22"/>
                            </w:rPr>
                          </w:pPr>
                          <w:r>
                            <w:rPr>
                              <w:b/>
                              <w:bCs/>
                              <w:sz w:val="22"/>
                              <w:szCs w:val="22"/>
                            </w:rPr>
                            <w:t>6</w:t>
                          </w:r>
                        </w:p>
                        <w:p w14:paraId="1C0B8CD7" w14:textId="77777777" w:rsidR="00821A19" w:rsidRDefault="00B27307">
                          <w:pPr>
                            <w:widowControl/>
                            <w:rPr>
                              <w:b/>
                              <w:bCs/>
                              <w:sz w:val="22"/>
                              <w:szCs w:val="22"/>
                            </w:rPr>
                          </w:pPr>
                        </w:p>
                        <w:p w14:paraId="0226C842" w14:textId="77777777" w:rsidR="00821A19" w:rsidRDefault="00B27307">
                          <w:pPr>
                            <w:widowControl/>
                            <w:rPr>
                              <w:b/>
                              <w:bCs/>
                              <w:sz w:val="22"/>
                              <w:szCs w:val="22"/>
                            </w:rPr>
                          </w:pPr>
                          <w:r>
                            <w:rPr>
                              <w:b/>
                              <w:bCs/>
                              <w:sz w:val="22"/>
                              <w:szCs w:val="22"/>
                            </w:rPr>
                            <w:t>7</w:t>
                          </w:r>
                        </w:p>
                        <w:p w14:paraId="24DD4FA4" w14:textId="77777777" w:rsidR="00821A19" w:rsidRDefault="00B27307">
                          <w:pPr>
                            <w:widowControl/>
                            <w:rPr>
                              <w:b/>
                              <w:bCs/>
                              <w:sz w:val="22"/>
                              <w:szCs w:val="22"/>
                            </w:rPr>
                          </w:pPr>
                        </w:p>
                        <w:p w14:paraId="5944FAE1" w14:textId="77777777" w:rsidR="00821A19" w:rsidRDefault="00B27307">
                          <w:pPr>
                            <w:widowControl/>
                            <w:rPr>
                              <w:b/>
                              <w:bCs/>
                              <w:sz w:val="22"/>
                              <w:szCs w:val="22"/>
                            </w:rPr>
                          </w:pPr>
                          <w:r>
                            <w:rPr>
                              <w:b/>
                              <w:bCs/>
                              <w:sz w:val="22"/>
                              <w:szCs w:val="22"/>
                            </w:rPr>
                            <w:t>8</w:t>
                          </w:r>
                        </w:p>
                        <w:p w14:paraId="46597257" w14:textId="77777777" w:rsidR="00821A19" w:rsidRDefault="00B27307">
                          <w:pPr>
                            <w:widowControl/>
                            <w:rPr>
                              <w:b/>
                              <w:bCs/>
                              <w:sz w:val="22"/>
                              <w:szCs w:val="22"/>
                            </w:rPr>
                          </w:pPr>
                        </w:p>
                        <w:p w14:paraId="70843CF5" w14:textId="77777777" w:rsidR="00821A19" w:rsidRDefault="00B27307">
                          <w:pPr>
                            <w:widowControl/>
                            <w:rPr>
                              <w:b/>
                              <w:bCs/>
                              <w:sz w:val="22"/>
                              <w:szCs w:val="22"/>
                            </w:rPr>
                          </w:pPr>
                          <w:r>
                            <w:rPr>
                              <w:b/>
                              <w:bCs/>
                              <w:sz w:val="22"/>
                              <w:szCs w:val="22"/>
                            </w:rPr>
                            <w:t>9</w:t>
                          </w:r>
                        </w:p>
                        <w:p w14:paraId="1C237C8A" w14:textId="77777777" w:rsidR="00821A19" w:rsidRDefault="00B27307">
                          <w:pPr>
                            <w:widowControl/>
                            <w:rPr>
                              <w:b/>
                              <w:bCs/>
                              <w:sz w:val="22"/>
                              <w:szCs w:val="22"/>
                            </w:rPr>
                          </w:pPr>
                        </w:p>
                        <w:p w14:paraId="186D8597" w14:textId="77777777" w:rsidR="00821A19" w:rsidRDefault="00B27307">
                          <w:pPr>
                            <w:widowControl/>
                            <w:rPr>
                              <w:b/>
                              <w:bCs/>
                              <w:sz w:val="22"/>
                              <w:szCs w:val="22"/>
                            </w:rPr>
                          </w:pPr>
                          <w:r>
                            <w:rPr>
                              <w:b/>
                              <w:bCs/>
                              <w:sz w:val="22"/>
                              <w:szCs w:val="22"/>
                            </w:rPr>
                            <w:t>10</w:t>
                          </w:r>
                        </w:p>
                        <w:p w14:paraId="3CAAA1F6" w14:textId="77777777" w:rsidR="00821A19" w:rsidRDefault="00B27307">
                          <w:pPr>
                            <w:widowControl/>
                            <w:rPr>
                              <w:b/>
                              <w:bCs/>
                              <w:sz w:val="22"/>
                              <w:szCs w:val="22"/>
                            </w:rPr>
                          </w:pPr>
                        </w:p>
                        <w:p w14:paraId="7914255E" w14:textId="77777777" w:rsidR="00821A19" w:rsidRDefault="00B27307">
                          <w:pPr>
                            <w:widowControl/>
                            <w:rPr>
                              <w:b/>
                              <w:bCs/>
                              <w:sz w:val="22"/>
                              <w:szCs w:val="22"/>
                            </w:rPr>
                          </w:pPr>
                          <w:r>
                            <w:rPr>
                              <w:b/>
                              <w:bCs/>
                              <w:sz w:val="22"/>
                              <w:szCs w:val="22"/>
                            </w:rPr>
                            <w:t>11</w:t>
                          </w:r>
                        </w:p>
                        <w:p w14:paraId="14EA8089" w14:textId="77777777" w:rsidR="00821A19" w:rsidRDefault="00B27307">
                          <w:pPr>
                            <w:widowControl/>
                            <w:rPr>
                              <w:b/>
                              <w:bCs/>
                              <w:sz w:val="22"/>
                              <w:szCs w:val="22"/>
                            </w:rPr>
                          </w:pPr>
                        </w:p>
                        <w:p w14:paraId="0351C524" w14:textId="77777777" w:rsidR="00821A19" w:rsidRDefault="00B27307">
                          <w:pPr>
                            <w:widowControl/>
                            <w:rPr>
                              <w:b/>
                              <w:bCs/>
                              <w:sz w:val="22"/>
                              <w:szCs w:val="22"/>
                            </w:rPr>
                          </w:pPr>
                          <w:r>
                            <w:rPr>
                              <w:b/>
                              <w:bCs/>
                              <w:sz w:val="22"/>
                              <w:szCs w:val="22"/>
                            </w:rPr>
                            <w:t>12</w:t>
                          </w:r>
                        </w:p>
                        <w:p w14:paraId="7304A07C" w14:textId="77777777" w:rsidR="00821A19" w:rsidRDefault="00B27307">
                          <w:pPr>
                            <w:widowControl/>
                            <w:rPr>
                              <w:b/>
                              <w:bCs/>
                              <w:sz w:val="22"/>
                              <w:szCs w:val="22"/>
                            </w:rPr>
                          </w:pPr>
                        </w:p>
                        <w:p w14:paraId="138DADE9" w14:textId="77777777" w:rsidR="00821A19" w:rsidRDefault="00B27307">
                          <w:pPr>
                            <w:widowControl/>
                            <w:rPr>
                              <w:b/>
                              <w:bCs/>
                              <w:sz w:val="22"/>
                              <w:szCs w:val="22"/>
                            </w:rPr>
                          </w:pPr>
                          <w:r>
                            <w:rPr>
                              <w:b/>
                              <w:bCs/>
                              <w:sz w:val="22"/>
                              <w:szCs w:val="22"/>
                            </w:rPr>
                            <w:t>13</w:t>
                          </w:r>
                        </w:p>
                        <w:p w14:paraId="3D558D99" w14:textId="77777777" w:rsidR="00821A19" w:rsidRDefault="00B27307">
                          <w:pPr>
                            <w:widowControl/>
                            <w:rPr>
                              <w:b/>
                              <w:bCs/>
                              <w:sz w:val="22"/>
                              <w:szCs w:val="22"/>
                            </w:rPr>
                          </w:pPr>
                        </w:p>
                        <w:p w14:paraId="16260B24" w14:textId="77777777" w:rsidR="00821A19" w:rsidRDefault="00B27307">
                          <w:pPr>
                            <w:widowControl/>
                            <w:rPr>
                              <w:b/>
                              <w:bCs/>
                              <w:sz w:val="22"/>
                              <w:szCs w:val="22"/>
                            </w:rPr>
                          </w:pPr>
                          <w:r>
                            <w:rPr>
                              <w:b/>
                              <w:bCs/>
                              <w:sz w:val="22"/>
                              <w:szCs w:val="22"/>
                            </w:rPr>
                            <w:t>14</w:t>
                          </w:r>
                        </w:p>
                        <w:p w14:paraId="4C860E6A" w14:textId="77777777" w:rsidR="00821A19" w:rsidRDefault="00B27307">
                          <w:pPr>
                            <w:widowControl/>
                            <w:rPr>
                              <w:b/>
                              <w:bCs/>
                              <w:sz w:val="22"/>
                              <w:szCs w:val="22"/>
                            </w:rPr>
                          </w:pPr>
                        </w:p>
                        <w:p w14:paraId="4DE3C409" w14:textId="77777777" w:rsidR="00821A19" w:rsidRDefault="00B27307">
                          <w:pPr>
                            <w:widowControl/>
                            <w:rPr>
                              <w:b/>
                              <w:bCs/>
                              <w:sz w:val="22"/>
                              <w:szCs w:val="22"/>
                            </w:rPr>
                          </w:pPr>
                          <w:r>
                            <w:rPr>
                              <w:b/>
                              <w:bCs/>
                              <w:sz w:val="22"/>
                              <w:szCs w:val="22"/>
                            </w:rPr>
                            <w:t>15</w:t>
                          </w:r>
                        </w:p>
                        <w:p w14:paraId="35E46AB5" w14:textId="77777777" w:rsidR="00821A19" w:rsidRDefault="00B27307">
                          <w:pPr>
                            <w:widowControl/>
                            <w:rPr>
                              <w:b/>
                              <w:bCs/>
                              <w:sz w:val="22"/>
                              <w:szCs w:val="22"/>
                            </w:rPr>
                          </w:pPr>
                        </w:p>
                        <w:p w14:paraId="16DE68A4" w14:textId="77777777" w:rsidR="00821A19" w:rsidRDefault="00B27307">
                          <w:pPr>
                            <w:widowControl/>
                            <w:rPr>
                              <w:b/>
                              <w:bCs/>
                              <w:sz w:val="22"/>
                              <w:szCs w:val="22"/>
                            </w:rPr>
                          </w:pPr>
                          <w:r>
                            <w:rPr>
                              <w:b/>
                              <w:bCs/>
                              <w:sz w:val="22"/>
                              <w:szCs w:val="22"/>
                            </w:rPr>
                            <w:t>16</w:t>
                          </w:r>
                        </w:p>
                        <w:p w14:paraId="6D61089C" w14:textId="77777777" w:rsidR="00821A19" w:rsidRDefault="00B27307">
                          <w:pPr>
                            <w:widowControl/>
                            <w:rPr>
                              <w:b/>
                              <w:bCs/>
                              <w:sz w:val="22"/>
                              <w:szCs w:val="22"/>
                            </w:rPr>
                          </w:pPr>
                        </w:p>
                        <w:p w14:paraId="3E9428E1" w14:textId="77777777" w:rsidR="00821A19" w:rsidRDefault="00B27307">
                          <w:pPr>
                            <w:widowControl/>
                            <w:rPr>
                              <w:b/>
                              <w:bCs/>
                              <w:sz w:val="22"/>
                              <w:szCs w:val="22"/>
                            </w:rPr>
                          </w:pPr>
                          <w:r>
                            <w:rPr>
                              <w:b/>
                              <w:bCs/>
                              <w:sz w:val="22"/>
                              <w:szCs w:val="22"/>
                            </w:rPr>
                            <w:t>17</w:t>
                          </w:r>
                        </w:p>
                        <w:p w14:paraId="54F12245" w14:textId="77777777" w:rsidR="00821A19" w:rsidRDefault="00B27307">
                          <w:pPr>
                            <w:widowControl/>
                            <w:rPr>
                              <w:b/>
                              <w:bCs/>
                              <w:sz w:val="22"/>
                              <w:szCs w:val="22"/>
                            </w:rPr>
                          </w:pPr>
                        </w:p>
                        <w:p w14:paraId="41BC8570" w14:textId="77777777" w:rsidR="00821A19" w:rsidRDefault="00B27307">
                          <w:pPr>
                            <w:widowControl/>
                            <w:rPr>
                              <w:b/>
                              <w:bCs/>
                              <w:sz w:val="22"/>
                              <w:szCs w:val="22"/>
                            </w:rPr>
                          </w:pPr>
                          <w:r>
                            <w:rPr>
                              <w:b/>
                              <w:bCs/>
                              <w:sz w:val="22"/>
                              <w:szCs w:val="22"/>
                            </w:rPr>
                            <w:t>18</w:t>
                          </w:r>
                        </w:p>
                        <w:p w14:paraId="7857E164" w14:textId="77777777" w:rsidR="00821A19" w:rsidRDefault="00B27307">
                          <w:pPr>
                            <w:widowControl/>
                            <w:rPr>
                              <w:b/>
                              <w:bCs/>
                              <w:sz w:val="22"/>
                              <w:szCs w:val="22"/>
                            </w:rPr>
                          </w:pPr>
                        </w:p>
                        <w:p w14:paraId="5E6EB303" w14:textId="77777777" w:rsidR="00821A19" w:rsidRDefault="00B27307">
                          <w:pPr>
                            <w:widowControl/>
                            <w:rPr>
                              <w:b/>
                              <w:bCs/>
                              <w:sz w:val="22"/>
                              <w:szCs w:val="22"/>
                            </w:rPr>
                          </w:pPr>
                          <w:r>
                            <w:rPr>
                              <w:b/>
                              <w:bCs/>
                              <w:sz w:val="22"/>
                              <w:szCs w:val="22"/>
                            </w:rPr>
                            <w:t>19</w:t>
                          </w:r>
                        </w:p>
                        <w:p w14:paraId="57D65354" w14:textId="77777777" w:rsidR="00821A19" w:rsidRDefault="00B27307">
                          <w:pPr>
                            <w:widowControl/>
                            <w:rPr>
                              <w:b/>
                              <w:bCs/>
                              <w:sz w:val="22"/>
                              <w:szCs w:val="22"/>
                            </w:rPr>
                          </w:pPr>
                        </w:p>
                        <w:p w14:paraId="5447A42B" w14:textId="77777777" w:rsidR="00821A19" w:rsidRDefault="00B27307">
                          <w:pPr>
                            <w:widowControl/>
                            <w:rPr>
                              <w:b/>
                              <w:bCs/>
                              <w:sz w:val="22"/>
                              <w:szCs w:val="22"/>
                            </w:rPr>
                          </w:pPr>
                          <w:r>
                            <w:rPr>
                              <w:b/>
                              <w:bCs/>
                              <w:sz w:val="22"/>
                              <w:szCs w:val="22"/>
                            </w:rPr>
                            <w:t>20</w:t>
                          </w:r>
                        </w:p>
                        <w:p w14:paraId="5B71D99D" w14:textId="77777777" w:rsidR="00821A19" w:rsidRDefault="00B27307">
                          <w:pPr>
                            <w:widowControl/>
                            <w:rPr>
                              <w:b/>
                              <w:bCs/>
                              <w:sz w:val="22"/>
                              <w:szCs w:val="22"/>
                            </w:rPr>
                          </w:pPr>
                        </w:p>
                        <w:p w14:paraId="39B64DA1" w14:textId="77777777" w:rsidR="00821A19" w:rsidRDefault="00B27307">
                          <w:pPr>
                            <w:widowControl/>
                            <w:rPr>
                              <w:b/>
                              <w:bCs/>
                              <w:sz w:val="22"/>
                              <w:szCs w:val="22"/>
                            </w:rPr>
                          </w:pPr>
                          <w:r>
                            <w:rPr>
                              <w:b/>
                              <w:bCs/>
                              <w:sz w:val="22"/>
                              <w:szCs w:val="22"/>
                            </w:rPr>
                            <w:t>21</w:t>
                          </w:r>
                        </w:p>
                        <w:p w14:paraId="21CCDB0D" w14:textId="77777777" w:rsidR="00821A19" w:rsidRDefault="00B27307">
                          <w:pPr>
                            <w:widowControl/>
                            <w:rPr>
                              <w:b/>
                              <w:bCs/>
                              <w:sz w:val="22"/>
                              <w:szCs w:val="22"/>
                            </w:rPr>
                          </w:pPr>
                        </w:p>
                        <w:p w14:paraId="4AFC5917" w14:textId="77777777" w:rsidR="00821A19" w:rsidRDefault="00B27307">
                          <w:pPr>
                            <w:widowControl/>
                            <w:rPr>
                              <w:b/>
                              <w:bCs/>
                              <w:sz w:val="22"/>
                              <w:szCs w:val="22"/>
                            </w:rPr>
                          </w:pPr>
                          <w:r>
                            <w:rPr>
                              <w:b/>
                              <w:bCs/>
                              <w:sz w:val="22"/>
                              <w:szCs w:val="22"/>
                            </w:rPr>
                            <w:t>22</w:t>
                          </w:r>
                        </w:p>
                        <w:p w14:paraId="4DF29940" w14:textId="77777777" w:rsidR="00821A19" w:rsidRDefault="00B27307">
                          <w:pPr>
                            <w:widowControl/>
                            <w:rPr>
                              <w:b/>
                              <w:bCs/>
                              <w:sz w:val="22"/>
                              <w:szCs w:val="22"/>
                            </w:rPr>
                          </w:pPr>
                        </w:p>
                        <w:p w14:paraId="6EEE1A8B" w14:textId="77777777" w:rsidR="00821A19" w:rsidRDefault="00B27307">
                          <w:pPr>
                            <w:widowControl/>
                            <w:rPr>
                              <w:b/>
                              <w:bCs/>
                              <w:sz w:val="22"/>
                              <w:szCs w:val="22"/>
                            </w:rPr>
                          </w:pPr>
                          <w:r>
                            <w:rPr>
                              <w:b/>
                              <w:bCs/>
                              <w:sz w:val="22"/>
                              <w:szCs w:val="22"/>
                            </w:rPr>
                            <w:t>23</w:t>
                          </w:r>
                        </w:p>
                        <w:p w14:paraId="3F7D2EB9" w14:textId="77777777" w:rsidR="00821A19" w:rsidRDefault="00B27307">
                          <w:pPr>
                            <w:widowControl/>
                            <w:rPr>
                              <w:b/>
                              <w:bCs/>
                              <w:sz w:val="22"/>
                              <w:szCs w:val="22"/>
                            </w:rPr>
                          </w:pPr>
                        </w:p>
                        <w:p w14:paraId="40763C29" w14:textId="77777777" w:rsidR="00821A19" w:rsidRDefault="00B27307">
                          <w:pPr>
                            <w:widowControl/>
                            <w:rPr>
                              <w:b/>
                              <w:bCs/>
                              <w:sz w:val="22"/>
                              <w:szCs w:val="22"/>
                            </w:rPr>
                          </w:pPr>
                          <w:r>
                            <w:rPr>
                              <w:b/>
                              <w:bCs/>
                              <w:sz w:val="22"/>
                              <w:szCs w:val="22"/>
                            </w:rPr>
                            <w:t>24</w:t>
                          </w:r>
                        </w:p>
                        <w:p w14:paraId="12EEB947" w14:textId="77777777" w:rsidR="00821A19" w:rsidRDefault="00B27307">
                          <w:pPr>
                            <w:widowControl/>
                            <w:rPr>
                              <w:b/>
                              <w:bCs/>
                              <w:sz w:val="22"/>
                              <w:szCs w:val="22"/>
                            </w:rPr>
                          </w:pPr>
                        </w:p>
                        <w:p w14:paraId="6B469E19" w14:textId="77777777" w:rsidR="00821A19" w:rsidRDefault="00B27307">
                          <w:pPr>
                            <w:widowControl/>
                            <w:rPr>
                              <w:b/>
                              <w:bCs/>
                              <w:sz w:val="22"/>
                              <w:szCs w:val="22"/>
                            </w:rPr>
                          </w:pPr>
                          <w:r>
                            <w:rPr>
                              <w:b/>
                              <w:bCs/>
                              <w:sz w:val="22"/>
                              <w:szCs w:val="22"/>
                            </w:rPr>
                            <w:t>25</w:t>
                          </w:r>
                        </w:p>
                        <w:p w14:paraId="0F2C25F6" w14:textId="77777777" w:rsidR="00821A19" w:rsidRDefault="00B27307">
                          <w:pPr>
                            <w:widowControl/>
                            <w:rPr>
                              <w:b/>
                              <w:bCs/>
                              <w:sz w:val="22"/>
                              <w:szCs w:val="22"/>
                            </w:rPr>
                          </w:pPr>
                        </w:p>
                        <w:p w14:paraId="2BB91207" w14:textId="77777777" w:rsidR="00821A19" w:rsidRDefault="00B27307">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5F8F6" id="Text Box 1" o:spid="_x0000_s1028" type="#_x0000_t202" style="position:absolute;margin-left:-43.75pt;margin-top:57.5pt;width:20pt;height:6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3E505592" w14:textId="77777777" w:rsidR="00821A19" w:rsidRDefault="00B27307">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2AEF985C" w14:textId="77777777" w:rsidR="00821A19" w:rsidRDefault="00B27307">
                    <w:pPr>
                      <w:widowControl/>
                      <w:rPr>
                        <w:b/>
                        <w:bCs/>
                        <w:sz w:val="22"/>
                        <w:szCs w:val="22"/>
                      </w:rPr>
                    </w:pPr>
                  </w:p>
                  <w:p w14:paraId="44B4BE7D" w14:textId="77777777" w:rsidR="00821A19" w:rsidRDefault="00B27307">
                    <w:pPr>
                      <w:widowControl/>
                      <w:rPr>
                        <w:b/>
                        <w:bCs/>
                        <w:sz w:val="22"/>
                        <w:szCs w:val="22"/>
                      </w:rPr>
                    </w:pPr>
                    <w:r>
                      <w:rPr>
                        <w:b/>
                        <w:bCs/>
                        <w:sz w:val="22"/>
                        <w:szCs w:val="22"/>
                      </w:rPr>
                      <w:t>2</w:t>
                    </w:r>
                  </w:p>
                  <w:p w14:paraId="64FC9CAC" w14:textId="77777777" w:rsidR="00821A19" w:rsidRDefault="00B27307">
                    <w:pPr>
                      <w:widowControl/>
                      <w:rPr>
                        <w:b/>
                        <w:bCs/>
                        <w:sz w:val="22"/>
                        <w:szCs w:val="22"/>
                      </w:rPr>
                    </w:pPr>
                  </w:p>
                  <w:p w14:paraId="4A135577" w14:textId="77777777" w:rsidR="00821A19" w:rsidRDefault="00B27307">
                    <w:pPr>
                      <w:widowControl/>
                      <w:rPr>
                        <w:b/>
                        <w:bCs/>
                        <w:sz w:val="22"/>
                        <w:szCs w:val="22"/>
                      </w:rPr>
                    </w:pPr>
                    <w:r>
                      <w:rPr>
                        <w:b/>
                        <w:bCs/>
                        <w:sz w:val="22"/>
                        <w:szCs w:val="22"/>
                      </w:rPr>
                      <w:t>3</w:t>
                    </w:r>
                  </w:p>
                  <w:p w14:paraId="62C28E0B" w14:textId="77777777" w:rsidR="00821A19" w:rsidRDefault="00B27307">
                    <w:pPr>
                      <w:widowControl/>
                      <w:rPr>
                        <w:b/>
                        <w:bCs/>
                        <w:sz w:val="22"/>
                        <w:szCs w:val="22"/>
                      </w:rPr>
                    </w:pPr>
                  </w:p>
                  <w:p w14:paraId="5CD037B4" w14:textId="77777777" w:rsidR="00821A19" w:rsidRDefault="00B27307">
                    <w:pPr>
                      <w:widowControl/>
                      <w:rPr>
                        <w:b/>
                        <w:bCs/>
                        <w:sz w:val="22"/>
                        <w:szCs w:val="22"/>
                      </w:rPr>
                    </w:pPr>
                    <w:r>
                      <w:rPr>
                        <w:b/>
                        <w:bCs/>
                        <w:sz w:val="22"/>
                        <w:szCs w:val="22"/>
                      </w:rPr>
                      <w:t>4</w:t>
                    </w:r>
                  </w:p>
                  <w:p w14:paraId="3AF5C9F6" w14:textId="77777777" w:rsidR="00821A19" w:rsidRDefault="00B27307">
                    <w:pPr>
                      <w:widowControl/>
                      <w:rPr>
                        <w:b/>
                        <w:bCs/>
                        <w:sz w:val="22"/>
                        <w:szCs w:val="22"/>
                      </w:rPr>
                    </w:pPr>
                  </w:p>
                  <w:p w14:paraId="0251A67B" w14:textId="77777777" w:rsidR="00821A19" w:rsidRDefault="00B27307">
                    <w:pPr>
                      <w:widowControl/>
                      <w:rPr>
                        <w:b/>
                        <w:bCs/>
                        <w:sz w:val="22"/>
                        <w:szCs w:val="22"/>
                      </w:rPr>
                    </w:pPr>
                    <w:r>
                      <w:rPr>
                        <w:b/>
                        <w:bCs/>
                        <w:sz w:val="22"/>
                        <w:szCs w:val="22"/>
                      </w:rPr>
                      <w:t>5</w:t>
                    </w:r>
                  </w:p>
                  <w:p w14:paraId="116C746F" w14:textId="77777777" w:rsidR="00821A19" w:rsidRDefault="00B27307">
                    <w:pPr>
                      <w:widowControl/>
                      <w:rPr>
                        <w:b/>
                        <w:bCs/>
                        <w:sz w:val="22"/>
                        <w:szCs w:val="22"/>
                      </w:rPr>
                    </w:pPr>
                  </w:p>
                  <w:p w14:paraId="08BB7F33" w14:textId="77777777" w:rsidR="00821A19" w:rsidRDefault="00B27307">
                    <w:pPr>
                      <w:widowControl/>
                      <w:rPr>
                        <w:b/>
                        <w:bCs/>
                        <w:sz w:val="22"/>
                        <w:szCs w:val="22"/>
                      </w:rPr>
                    </w:pPr>
                    <w:r>
                      <w:rPr>
                        <w:b/>
                        <w:bCs/>
                        <w:sz w:val="22"/>
                        <w:szCs w:val="22"/>
                      </w:rPr>
                      <w:t>6</w:t>
                    </w:r>
                  </w:p>
                  <w:p w14:paraId="1C0B8CD7" w14:textId="77777777" w:rsidR="00821A19" w:rsidRDefault="00B27307">
                    <w:pPr>
                      <w:widowControl/>
                      <w:rPr>
                        <w:b/>
                        <w:bCs/>
                        <w:sz w:val="22"/>
                        <w:szCs w:val="22"/>
                      </w:rPr>
                    </w:pPr>
                  </w:p>
                  <w:p w14:paraId="0226C842" w14:textId="77777777" w:rsidR="00821A19" w:rsidRDefault="00B27307">
                    <w:pPr>
                      <w:widowControl/>
                      <w:rPr>
                        <w:b/>
                        <w:bCs/>
                        <w:sz w:val="22"/>
                        <w:szCs w:val="22"/>
                      </w:rPr>
                    </w:pPr>
                    <w:r>
                      <w:rPr>
                        <w:b/>
                        <w:bCs/>
                        <w:sz w:val="22"/>
                        <w:szCs w:val="22"/>
                      </w:rPr>
                      <w:t>7</w:t>
                    </w:r>
                  </w:p>
                  <w:p w14:paraId="24DD4FA4" w14:textId="77777777" w:rsidR="00821A19" w:rsidRDefault="00B27307">
                    <w:pPr>
                      <w:widowControl/>
                      <w:rPr>
                        <w:b/>
                        <w:bCs/>
                        <w:sz w:val="22"/>
                        <w:szCs w:val="22"/>
                      </w:rPr>
                    </w:pPr>
                  </w:p>
                  <w:p w14:paraId="5944FAE1" w14:textId="77777777" w:rsidR="00821A19" w:rsidRDefault="00B27307">
                    <w:pPr>
                      <w:widowControl/>
                      <w:rPr>
                        <w:b/>
                        <w:bCs/>
                        <w:sz w:val="22"/>
                        <w:szCs w:val="22"/>
                      </w:rPr>
                    </w:pPr>
                    <w:r>
                      <w:rPr>
                        <w:b/>
                        <w:bCs/>
                        <w:sz w:val="22"/>
                        <w:szCs w:val="22"/>
                      </w:rPr>
                      <w:t>8</w:t>
                    </w:r>
                  </w:p>
                  <w:p w14:paraId="46597257" w14:textId="77777777" w:rsidR="00821A19" w:rsidRDefault="00B27307">
                    <w:pPr>
                      <w:widowControl/>
                      <w:rPr>
                        <w:b/>
                        <w:bCs/>
                        <w:sz w:val="22"/>
                        <w:szCs w:val="22"/>
                      </w:rPr>
                    </w:pPr>
                  </w:p>
                  <w:p w14:paraId="70843CF5" w14:textId="77777777" w:rsidR="00821A19" w:rsidRDefault="00B27307">
                    <w:pPr>
                      <w:widowControl/>
                      <w:rPr>
                        <w:b/>
                        <w:bCs/>
                        <w:sz w:val="22"/>
                        <w:szCs w:val="22"/>
                      </w:rPr>
                    </w:pPr>
                    <w:r>
                      <w:rPr>
                        <w:b/>
                        <w:bCs/>
                        <w:sz w:val="22"/>
                        <w:szCs w:val="22"/>
                      </w:rPr>
                      <w:t>9</w:t>
                    </w:r>
                  </w:p>
                  <w:p w14:paraId="1C237C8A" w14:textId="77777777" w:rsidR="00821A19" w:rsidRDefault="00B27307">
                    <w:pPr>
                      <w:widowControl/>
                      <w:rPr>
                        <w:b/>
                        <w:bCs/>
                        <w:sz w:val="22"/>
                        <w:szCs w:val="22"/>
                      </w:rPr>
                    </w:pPr>
                  </w:p>
                  <w:p w14:paraId="186D8597" w14:textId="77777777" w:rsidR="00821A19" w:rsidRDefault="00B27307">
                    <w:pPr>
                      <w:widowControl/>
                      <w:rPr>
                        <w:b/>
                        <w:bCs/>
                        <w:sz w:val="22"/>
                        <w:szCs w:val="22"/>
                      </w:rPr>
                    </w:pPr>
                    <w:r>
                      <w:rPr>
                        <w:b/>
                        <w:bCs/>
                        <w:sz w:val="22"/>
                        <w:szCs w:val="22"/>
                      </w:rPr>
                      <w:t>10</w:t>
                    </w:r>
                  </w:p>
                  <w:p w14:paraId="3CAAA1F6" w14:textId="77777777" w:rsidR="00821A19" w:rsidRDefault="00B27307">
                    <w:pPr>
                      <w:widowControl/>
                      <w:rPr>
                        <w:b/>
                        <w:bCs/>
                        <w:sz w:val="22"/>
                        <w:szCs w:val="22"/>
                      </w:rPr>
                    </w:pPr>
                  </w:p>
                  <w:p w14:paraId="7914255E" w14:textId="77777777" w:rsidR="00821A19" w:rsidRDefault="00B27307">
                    <w:pPr>
                      <w:widowControl/>
                      <w:rPr>
                        <w:b/>
                        <w:bCs/>
                        <w:sz w:val="22"/>
                        <w:szCs w:val="22"/>
                      </w:rPr>
                    </w:pPr>
                    <w:r>
                      <w:rPr>
                        <w:b/>
                        <w:bCs/>
                        <w:sz w:val="22"/>
                        <w:szCs w:val="22"/>
                      </w:rPr>
                      <w:t>11</w:t>
                    </w:r>
                  </w:p>
                  <w:p w14:paraId="14EA8089" w14:textId="77777777" w:rsidR="00821A19" w:rsidRDefault="00B27307">
                    <w:pPr>
                      <w:widowControl/>
                      <w:rPr>
                        <w:b/>
                        <w:bCs/>
                        <w:sz w:val="22"/>
                        <w:szCs w:val="22"/>
                      </w:rPr>
                    </w:pPr>
                  </w:p>
                  <w:p w14:paraId="0351C524" w14:textId="77777777" w:rsidR="00821A19" w:rsidRDefault="00B27307">
                    <w:pPr>
                      <w:widowControl/>
                      <w:rPr>
                        <w:b/>
                        <w:bCs/>
                        <w:sz w:val="22"/>
                        <w:szCs w:val="22"/>
                      </w:rPr>
                    </w:pPr>
                    <w:r>
                      <w:rPr>
                        <w:b/>
                        <w:bCs/>
                        <w:sz w:val="22"/>
                        <w:szCs w:val="22"/>
                      </w:rPr>
                      <w:t>12</w:t>
                    </w:r>
                  </w:p>
                  <w:p w14:paraId="7304A07C" w14:textId="77777777" w:rsidR="00821A19" w:rsidRDefault="00B27307">
                    <w:pPr>
                      <w:widowControl/>
                      <w:rPr>
                        <w:b/>
                        <w:bCs/>
                        <w:sz w:val="22"/>
                        <w:szCs w:val="22"/>
                      </w:rPr>
                    </w:pPr>
                  </w:p>
                  <w:p w14:paraId="138DADE9" w14:textId="77777777" w:rsidR="00821A19" w:rsidRDefault="00B27307">
                    <w:pPr>
                      <w:widowControl/>
                      <w:rPr>
                        <w:b/>
                        <w:bCs/>
                        <w:sz w:val="22"/>
                        <w:szCs w:val="22"/>
                      </w:rPr>
                    </w:pPr>
                    <w:r>
                      <w:rPr>
                        <w:b/>
                        <w:bCs/>
                        <w:sz w:val="22"/>
                        <w:szCs w:val="22"/>
                      </w:rPr>
                      <w:t>13</w:t>
                    </w:r>
                  </w:p>
                  <w:p w14:paraId="3D558D99" w14:textId="77777777" w:rsidR="00821A19" w:rsidRDefault="00B27307">
                    <w:pPr>
                      <w:widowControl/>
                      <w:rPr>
                        <w:b/>
                        <w:bCs/>
                        <w:sz w:val="22"/>
                        <w:szCs w:val="22"/>
                      </w:rPr>
                    </w:pPr>
                  </w:p>
                  <w:p w14:paraId="16260B24" w14:textId="77777777" w:rsidR="00821A19" w:rsidRDefault="00B27307">
                    <w:pPr>
                      <w:widowControl/>
                      <w:rPr>
                        <w:b/>
                        <w:bCs/>
                        <w:sz w:val="22"/>
                        <w:szCs w:val="22"/>
                      </w:rPr>
                    </w:pPr>
                    <w:r>
                      <w:rPr>
                        <w:b/>
                        <w:bCs/>
                        <w:sz w:val="22"/>
                        <w:szCs w:val="22"/>
                      </w:rPr>
                      <w:t>14</w:t>
                    </w:r>
                  </w:p>
                  <w:p w14:paraId="4C860E6A" w14:textId="77777777" w:rsidR="00821A19" w:rsidRDefault="00B27307">
                    <w:pPr>
                      <w:widowControl/>
                      <w:rPr>
                        <w:b/>
                        <w:bCs/>
                        <w:sz w:val="22"/>
                        <w:szCs w:val="22"/>
                      </w:rPr>
                    </w:pPr>
                  </w:p>
                  <w:p w14:paraId="4DE3C409" w14:textId="77777777" w:rsidR="00821A19" w:rsidRDefault="00B27307">
                    <w:pPr>
                      <w:widowControl/>
                      <w:rPr>
                        <w:b/>
                        <w:bCs/>
                        <w:sz w:val="22"/>
                        <w:szCs w:val="22"/>
                      </w:rPr>
                    </w:pPr>
                    <w:r>
                      <w:rPr>
                        <w:b/>
                        <w:bCs/>
                        <w:sz w:val="22"/>
                        <w:szCs w:val="22"/>
                      </w:rPr>
                      <w:t>15</w:t>
                    </w:r>
                  </w:p>
                  <w:p w14:paraId="35E46AB5" w14:textId="77777777" w:rsidR="00821A19" w:rsidRDefault="00B27307">
                    <w:pPr>
                      <w:widowControl/>
                      <w:rPr>
                        <w:b/>
                        <w:bCs/>
                        <w:sz w:val="22"/>
                        <w:szCs w:val="22"/>
                      </w:rPr>
                    </w:pPr>
                  </w:p>
                  <w:p w14:paraId="16DE68A4" w14:textId="77777777" w:rsidR="00821A19" w:rsidRDefault="00B27307">
                    <w:pPr>
                      <w:widowControl/>
                      <w:rPr>
                        <w:b/>
                        <w:bCs/>
                        <w:sz w:val="22"/>
                        <w:szCs w:val="22"/>
                      </w:rPr>
                    </w:pPr>
                    <w:r>
                      <w:rPr>
                        <w:b/>
                        <w:bCs/>
                        <w:sz w:val="22"/>
                        <w:szCs w:val="22"/>
                      </w:rPr>
                      <w:t>16</w:t>
                    </w:r>
                  </w:p>
                  <w:p w14:paraId="6D61089C" w14:textId="77777777" w:rsidR="00821A19" w:rsidRDefault="00B27307">
                    <w:pPr>
                      <w:widowControl/>
                      <w:rPr>
                        <w:b/>
                        <w:bCs/>
                        <w:sz w:val="22"/>
                        <w:szCs w:val="22"/>
                      </w:rPr>
                    </w:pPr>
                  </w:p>
                  <w:p w14:paraId="3E9428E1" w14:textId="77777777" w:rsidR="00821A19" w:rsidRDefault="00B27307">
                    <w:pPr>
                      <w:widowControl/>
                      <w:rPr>
                        <w:b/>
                        <w:bCs/>
                        <w:sz w:val="22"/>
                        <w:szCs w:val="22"/>
                      </w:rPr>
                    </w:pPr>
                    <w:r>
                      <w:rPr>
                        <w:b/>
                        <w:bCs/>
                        <w:sz w:val="22"/>
                        <w:szCs w:val="22"/>
                      </w:rPr>
                      <w:t>17</w:t>
                    </w:r>
                  </w:p>
                  <w:p w14:paraId="54F12245" w14:textId="77777777" w:rsidR="00821A19" w:rsidRDefault="00B27307">
                    <w:pPr>
                      <w:widowControl/>
                      <w:rPr>
                        <w:b/>
                        <w:bCs/>
                        <w:sz w:val="22"/>
                        <w:szCs w:val="22"/>
                      </w:rPr>
                    </w:pPr>
                  </w:p>
                  <w:p w14:paraId="41BC8570" w14:textId="77777777" w:rsidR="00821A19" w:rsidRDefault="00B27307">
                    <w:pPr>
                      <w:widowControl/>
                      <w:rPr>
                        <w:b/>
                        <w:bCs/>
                        <w:sz w:val="22"/>
                        <w:szCs w:val="22"/>
                      </w:rPr>
                    </w:pPr>
                    <w:r>
                      <w:rPr>
                        <w:b/>
                        <w:bCs/>
                        <w:sz w:val="22"/>
                        <w:szCs w:val="22"/>
                      </w:rPr>
                      <w:t>18</w:t>
                    </w:r>
                  </w:p>
                  <w:p w14:paraId="7857E164" w14:textId="77777777" w:rsidR="00821A19" w:rsidRDefault="00B27307">
                    <w:pPr>
                      <w:widowControl/>
                      <w:rPr>
                        <w:b/>
                        <w:bCs/>
                        <w:sz w:val="22"/>
                        <w:szCs w:val="22"/>
                      </w:rPr>
                    </w:pPr>
                  </w:p>
                  <w:p w14:paraId="5E6EB303" w14:textId="77777777" w:rsidR="00821A19" w:rsidRDefault="00B27307">
                    <w:pPr>
                      <w:widowControl/>
                      <w:rPr>
                        <w:b/>
                        <w:bCs/>
                        <w:sz w:val="22"/>
                        <w:szCs w:val="22"/>
                      </w:rPr>
                    </w:pPr>
                    <w:r>
                      <w:rPr>
                        <w:b/>
                        <w:bCs/>
                        <w:sz w:val="22"/>
                        <w:szCs w:val="22"/>
                      </w:rPr>
                      <w:t>19</w:t>
                    </w:r>
                  </w:p>
                  <w:p w14:paraId="57D65354" w14:textId="77777777" w:rsidR="00821A19" w:rsidRDefault="00B27307">
                    <w:pPr>
                      <w:widowControl/>
                      <w:rPr>
                        <w:b/>
                        <w:bCs/>
                        <w:sz w:val="22"/>
                        <w:szCs w:val="22"/>
                      </w:rPr>
                    </w:pPr>
                  </w:p>
                  <w:p w14:paraId="5447A42B" w14:textId="77777777" w:rsidR="00821A19" w:rsidRDefault="00B27307">
                    <w:pPr>
                      <w:widowControl/>
                      <w:rPr>
                        <w:b/>
                        <w:bCs/>
                        <w:sz w:val="22"/>
                        <w:szCs w:val="22"/>
                      </w:rPr>
                    </w:pPr>
                    <w:r>
                      <w:rPr>
                        <w:b/>
                        <w:bCs/>
                        <w:sz w:val="22"/>
                        <w:szCs w:val="22"/>
                      </w:rPr>
                      <w:t>20</w:t>
                    </w:r>
                  </w:p>
                  <w:p w14:paraId="5B71D99D" w14:textId="77777777" w:rsidR="00821A19" w:rsidRDefault="00B27307">
                    <w:pPr>
                      <w:widowControl/>
                      <w:rPr>
                        <w:b/>
                        <w:bCs/>
                        <w:sz w:val="22"/>
                        <w:szCs w:val="22"/>
                      </w:rPr>
                    </w:pPr>
                  </w:p>
                  <w:p w14:paraId="39B64DA1" w14:textId="77777777" w:rsidR="00821A19" w:rsidRDefault="00B27307">
                    <w:pPr>
                      <w:widowControl/>
                      <w:rPr>
                        <w:b/>
                        <w:bCs/>
                        <w:sz w:val="22"/>
                        <w:szCs w:val="22"/>
                      </w:rPr>
                    </w:pPr>
                    <w:r>
                      <w:rPr>
                        <w:b/>
                        <w:bCs/>
                        <w:sz w:val="22"/>
                        <w:szCs w:val="22"/>
                      </w:rPr>
                      <w:t>21</w:t>
                    </w:r>
                  </w:p>
                  <w:p w14:paraId="21CCDB0D" w14:textId="77777777" w:rsidR="00821A19" w:rsidRDefault="00B27307">
                    <w:pPr>
                      <w:widowControl/>
                      <w:rPr>
                        <w:b/>
                        <w:bCs/>
                        <w:sz w:val="22"/>
                        <w:szCs w:val="22"/>
                      </w:rPr>
                    </w:pPr>
                  </w:p>
                  <w:p w14:paraId="4AFC5917" w14:textId="77777777" w:rsidR="00821A19" w:rsidRDefault="00B27307">
                    <w:pPr>
                      <w:widowControl/>
                      <w:rPr>
                        <w:b/>
                        <w:bCs/>
                        <w:sz w:val="22"/>
                        <w:szCs w:val="22"/>
                      </w:rPr>
                    </w:pPr>
                    <w:r>
                      <w:rPr>
                        <w:b/>
                        <w:bCs/>
                        <w:sz w:val="22"/>
                        <w:szCs w:val="22"/>
                      </w:rPr>
                      <w:t>22</w:t>
                    </w:r>
                  </w:p>
                  <w:p w14:paraId="4DF29940" w14:textId="77777777" w:rsidR="00821A19" w:rsidRDefault="00B27307">
                    <w:pPr>
                      <w:widowControl/>
                      <w:rPr>
                        <w:b/>
                        <w:bCs/>
                        <w:sz w:val="22"/>
                        <w:szCs w:val="22"/>
                      </w:rPr>
                    </w:pPr>
                  </w:p>
                  <w:p w14:paraId="6EEE1A8B" w14:textId="77777777" w:rsidR="00821A19" w:rsidRDefault="00B27307">
                    <w:pPr>
                      <w:widowControl/>
                      <w:rPr>
                        <w:b/>
                        <w:bCs/>
                        <w:sz w:val="22"/>
                        <w:szCs w:val="22"/>
                      </w:rPr>
                    </w:pPr>
                    <w:r>
                      <w:rPr>
                        <w:b/>
                        <w:bCs/>
                        <w:sz w:val="22"/>
                        <w:szCs w:val="22"/>
                      </w:rPr>
                      <w:t>23</w:t>
                    </w:r>
                  </w:p>
                  <w:p w14:paraId="3F7D2EB9" w14:textId="77777777" w:rsidR="00821A19" w:rsidRDefault="00B27307">
                    <w:pPr>
                      <w:widowControl/>
                      <w:rPr>
                        <w:b/>
                        <w:bCs/>
                        <w:sz w:val="22"/>
                        <w:szCs w:val="22"/>
                      </w:rPr>
                    </w:pPr>
                  </w:p>
                  <w:p w14:paraId="40763C29" w14:textId="77777777" w:rsidR="00821A19" w:rsidRDefault="00B27307">
                    <w:pPr>
                      <w:widowControl/>
                      <w:rPr>
                        <w:b/>
                        <w:bCs/>
                        <w:sz w:val="22"/>
                        <w:szCs w:val="22"/>
                      </w:rPr>
                    </w:pPr>
                    <w:r>
                      <w:rPr>
                        <w:b/>
                        <w:bCs/>
                        <w:sz w:val="22"/>
                        <w:szCs w:val="22"/>
                      </w:rPr>
                      <w:t>24</w:t>
                    </w:r>
                  </w:p>
                  <w:p w14:paraId="12EEB947" w14:textId="77777777" w:rsidR="00821A19" w:rsidRDefault="00B27307">
                    <w:pPr>
                      <w:widowControl/>
                      <w:rPr>
                        <w:b/>
                        <w:bCs/>
                        <w:sz w:val="22"/>
                        <w:szCs w:val="22"/>
                      </w:rPr>
                    </w:pPr>
                  </w:p>
                  <w:p w14:paraId="6B469E19" w14:textId="77777777" w:rsidR="00821A19" w:rsidRDefault="00B27307">
                    <w:pPr>
                      <w:widowControl/>
                      <w:rPr>
                        <w:b/>
                        <w:bCs/>
                        <w:sz w:val="22"/>
                        <w:szCs w:val="22"/>
                      </w:rPr>
                    </w:pPr>
                    <w:r>
                      <w:rPr>
                        <w:b/>
                        <w:bCs/>
                        <w:sz w:val="22"/>
                        <w:szCs w:val="22"/>
                      </w:rPr>
                      <w:t>25</w:t>
                    </w:r>
                  </w:p>
                  <w:p w14:paraId="0F2C25F6" w14:textId="77777777" w:rsidR="00821A19" w:rsidRDefault="00B27307">
                    <w:pPr>
                      <w:widowControl/>
                      <w:rPr>
                        <w:b/>
                        <w:bCs/>
                        <w:sz w:val="22"/>
                        <w:szCs w:val="22"/>
                      </w:rPr>
                    </w:pPr>
                  </w:p>
                  <w:p w14:paraId="2BB91207" w14:textId="77777777" w:rsidR="00821A19" w:rsidRDefault="00B27307">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92C87"/>
    <w:multiLevelType w:val="hybridMultilevel"/>
    <w:tmpl w:val="EA6CD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DE"/>
    <w:rsid w:val="000E5FDE"/>
    <w:rsid w:val="00B27307"/>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7F3CC0-4AB2-43C8-959E-2815A5D9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307"/>
    <w:pPr>
      <w:widowControl w:val="0"/>
      <w:autoSpaceDE w:val="0"/>
      <w:autoSpaceDN w:val="0"/>
      <w:adjustRightInd w:val="0"/>
      <w:spacing w:after="0" w:line="240" w:lineRule="auto"/>
    </w:pPr>
    <w:rPr>
      <w:rFonts w:ascii="Arial" w:eastAsia="Times New Roman" w:hAnsi="Arial" w:cs="Arial"/>
      <w:sz w:val="20"/>
      <w:szCs w:val="20"/>
      <w:u w:color="000000"/>
      <w:lang w:eastAsia="en-US"/>
    </w:rPr>
  </w:style>
  <w:style w:type="paragraph" w:styleId="Heading1">
    <w:name w:val="heading 1"/>
    <w:basedOn w:val="Normal"/>
    <w:next w:val="Normal"/>
    <w:link w:val="Heading1Char"/>
    <w:uiPriority w:val="99"/>
    <w:qFormat/>
    <w:rsid w:val="00B273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B27307"/>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7307"/>
    <w:rPr>
      <w:rFonts w:ascii="Arial" w:eastAsia="Times New Roman" w:hAnsi="Arial" w:cs="Arial"/>
      <w:b/>
      <w:bCs/>
      <w:u w:color="000000"/>
      <w:lang w:eastAsia="en-US"/>
    </w:rPr>
  </w:style>
  <w:style w:type="character" w:customStyle="1" w:styleId="Heading3Char">
    <w:name w:val="Heading 3 Char"/>
    <w:basedOn w:val="DefaultParagraphFont"/>
    <w:link w:val="Heading3"/>
    <w:uiPriority w:val="99"/>
    <w:rsid w:val="00B27307"/>
    <w:rPr>
      <w:rFonts w:ascii="Arial" w:eastAsia="Times New Roman" w:hAnsi="Arial" w:cs="Arial"/>
      <w:b/>
      <w:bCs/>
      <w:sz w:val="20"/>
      <w:szCs w:val="20"/>
      <w:u w:color="000000"/>
      <w:lang w:eastAsia="en-US"/>
    </w:rPr>
  </w:style>
  <w:style w:type="paragraph" w:styleId="Header">
    <w:name w:val="header"/>
    <w:basedOn w:val="Normal"/>
    <w:link w:val="HeaderChar"/>
    <w:uiPriority w:val="99"/>
    <w:rsid w:val="00B27307"/>
    <w:pPr>
      <w:tabs>
        <w:tab w:val="center" w:pos="4320"/>
        <w:tab w:val="right" w:pos="8640"/>
      </w:tabs>
    </w:pPr>
  </w:style>
  <w:style w:type="character" w:customStyle="1" w:styleId="HeaderChar">
    <w:name w:val="Header Char"/>
    <w:basedOn w:val="DefaultParagraphFont"/>
    <w:link w:val="Header"/>
    <w:uiPriority w:val="99"/>
    <w:rsid w:val="00B27307"/>
    <w:rPr>
      <w:rFonts w:ascii="Arial" w:eastAsia="Times New Roman" w:hAnsi="Arial" w:cs="Arial"/>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2020-10-24T00:52:00Z</dcterms:created>
  <dcterms:modified xsi:type="dcterms:W3CDTF">2020-10-24T00:52:00Z</dcterms:modified>
</cp:coreProperties>
</file>